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E3EC9">
      <w:pPr>
        <w:spacing w:line="360" w:lineRule="auto"/>
        <w:jc w:val="center"/>
        <w:outlineLvl w:val="1"/>
        <w:rPr>
          <w:rFonts w:hint="eastAsia" w:cs="Times New Roman" w:asciiTheme="minorEastAsia" w:hAnsiTheme="minorEastAsia" w:eastAsiaTheme="minorEastAsia"/>
          <w:b/>
          <w:color w:val="000000"/>
          <w:sz w:val="32"/>
          <w:szCs w:val="32"/>
        </w:rPr>
      </w:pPr>
      <w:r>
        <w:rPr>
          <w:rFonts w:hint="eastAsia" w:cs="Times New Roman" w:asciiTheme="minorEastAsia" w:hAnsiTheme="minorEastAsia" w:eastAsiaTheme="minorEastAsia"/>
          <w:b/>
          <w:color w:val="000000"/>
          <w:sz w:val="32"/>
          <w:szCs w:val="32"/>
          <w:lang w:val="en-US" w:eastAsia="zh-CN"/>
        </w:rPr>
        <w:t>小微企业分包</w:t>
      </w:r>
      <w:r>
        <w:rPr>
          <w:rFonts w:hint="eastAsia" w:cs="Times New Roman" w:asciiTheme="minorEastAsia" w:hAnsiTheme="minorEastAsia" w:eastAsiaTheme="minorEastAsia"/>
          <w:b/>
          <w:color w:val="000000"/>
          <w:sz w:val="32"/>
          <w:szCs w:val="32"/>
        </w:rPr>
        <w:t>意向征集公告</w:t>
      </w:r>
    </w:p>
    <w:p w14:paraId="3A2B8228">
      <w:pPr>
        <w:keepNext w:val="0"/>
        <w:keepLines w:val="0"/>
        <w:pageBreakBefore w:val="0"/>
        <w:widowControl w:val="0"/>
        <w:kinsoku/>
        <w:wordWrap/>
        <w:overflowPunct/>
        <w:topLinePunct w:val="0"/>
        <w:autoSpaceDE/>
        <w:autoSpaceDN/>
        <w:bidi w:val="0"/>
        <w:adjustRightInd w:val="0"/>
        <w:snapToGrid w:val="0"/>
        <w:spacing w:beforeAutospacing="0" w:afterLines="0" w:afterAutospacing="0" w:line="560" w:lineRule="exact"/>
        <w:ind w:right="0"/>
        <w:textAlignment w:val="auto"/>
        <w:outlineLvl w:val="0"/>
        <w:rPr>
          <w:rFonts w:hint="eastAsia" w:ascii="Times New Roman" w:hAnsi="Times New Roman" w:eastAsia="宋体" w:cs="Times New Roman"/>
          <w:b/>
          <w:bCs/>
          <w:color w:val="auto"/>
          <w:spacing w:val="0"/>
          <w:sz w:val="24"/>
          <w:szCs w:val="24"/>
          <w:highlight w:val="none"/>
        </w:rPr>
      </w:pPr>
      <w:r>
        <w:rPr>
          <w:rFonts w:hint="eastAsia" w:ascii="Times New Roman" w:hAnsi="Times New Roman" w:eastAsia="宋体" w:cs="Times New Roman"/>
          <w:b/>
          <w:bCs/>
          <w:color w:val="auto"/>
          <w:spacing w:val="0"/>
          <w:sz w:val="24"/>
          <w:szCs w:val="24"/>
          <w:highlight w:val="none"/>
          <w:lang w:val="en-US" w:eastAsia="zh-CN"/>
        </w:rPr>
        <w:t>1.</w:t>
      </w:r>
      <w:r>
        <w:rPr>
          <w:rFonts w:hint="eastAsia" w:ascii="Times New Roman" w:hAnsi="Times New Roman" w:eastAsia="宋体" w:cs="Times New Roman"/>
          <w:b/>
          <w:bCs/>
          <w:color w:val="auto"/>
          <w:spacing w:val="0"/>
          <w:sz w:val="24"/>
          <w:szCs w:val="24"/>
          <w:highlight w:val="none"/>
        </w:rPr>
        <w:t>意向概况</w:t>
      </w:r>
    </w:p>
    <w:p w14:paraId="322D09E8">
      <w:pPr>
        <w:pStyle w:val="2"/>
        <w:spacing w:line="360" w:lineRule="auto"/>
        <w:ind w:firstLine="480"/>
        <w:rPr>
          <w:rFonts w:hint="eastAsia"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根据本公司投标项目需求，本公司需与满足资格条件的小微企业合作进行投标，现发布小微企业分包意向征集公告。</w:t>
      </w:r>
    </w:p>
    <w:p w14:paraId="04E1C6CD">
      <w:pPr>
        <w:keepNext w:val="0"/>
        <w:keepLines w:val="0"/>
        <w:pageBreakBefore w:val="0"/>
        <w:widowControl w:val="0"/>
        <w:kinsoku/>
        <w:wordWrap/>
        <w:overflowPunct/>
        <w:topLinePunct w:val="0"/>
        <w:autoSpaceDE/>
        <w:autoSpaceDN/>
        <w:bidi w:val="0"/>
        <w:adjustRightInd w:val="0"/>
        <w:snapToGrid w:val="0"/>
        <w:spacing w:beforeAutospacing="0" w:afterLines="0" w:afterAutospacing="0" w:line="560" w:lineRule="exact"/>
        <w:ind w:right="0"/>
        <w:textAlignment w:val="auto"/>
        <w:outlineLvl w:val="0"/>
        <w:rPr>
          <w:rFonts w:hint="eastAsia" w:ascii="Times New Roman" w:hAnsi="Times New Roman" w:eastAsia="宋体" w:cs="Times New Roman"/>
          <w:b/>
          <w:bCs/>
          <w:color w:val="auto"/>
          <w:spacing w:val="0"/>
          <w:sz w:val="24"/>
          <w:szCs w:val="24"/>
          <w:highlight w:val="none"/>
          <w:lang w:val="en-US" w:eastAsia="zh-CN"/>
        </w:rPr>
      </w:pPr>
      <w:r>
        <w:rPr>
          <w:rFonts w:hint="eastAsia" w:ascii="Times New Roman" w:hAnsi="Times New Roman" w:eastAsia="宋体" w:cs="Times New Roman"/>
          <w:b/>
          <w:bCs/>
          <w:color w:val="auto"/>
          <w:spacing w:val="0"/>
          <w:sz w:val="24"/>
          <w:szCs w:val="24"/>
          <w:highlight w:val="none"/>
          <w:lang w:val="en-US" w:eastAsia="zh-CN"/>
        </w:rPr>
        <w:t>2.资格审查条件</w:t>
      </w:r>
    </w:p>
    <w:p w14:paraId="5946CAF9">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color w:val="auto"/>
          <w:spacing w:val="0"/>
          <w:kern w:val="2"/>
          <w:sz w:val="24"/>
          <w:szCs w:val="24"/>
          <w:highlight w:val="none"/>
          <w:u w:val="single"/>
          <w:lang w:val="en-US" w:eastAsia="zh-CN" w:bidi="ar-SA"/>
        </w:rPr>
      </w:pPr>
      <w:bookmarkStart w:id="0" w:name="_Hlk150330220"/>
      <w:r>
        <w:rPr>
          <w:rFonts w:hint="eastAsia" w:ascii="Times New Roman" w:hAnsi="Times New Roman" w:eastAsia="宋体" w:cs="Times New Roman"/>
          <w:color w:val="auto"/>
          <w:spacing w:val="0"/>
          <w:kern w:val="2"/>
          <w:sz w:val="24"/>
          <w:szCs w:val="24"/>
          <w:highlight w:val="none"/>
          <w:lang w:val="en-US" w:eastAsia="zh-CN" w:bidi="ar-SA"/>
        </w:rPr>
        <w:t>（1）资格要求：</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1）具有独立承担民事责任的能力：在中华人民共和国境内注册的法人或其他组织或自然人，提交有效的营业执照（或事业法人登记证或身份证等相关证明）副本复印件。分支机构投标的，须提供总公司和分公司营业执照副本复印件，总公司出具给分支机构的授权书。</w:t>
      </w:r>
    </w:p>
    <w:p w14:paraId="1B90E377">
      <w:pPr>
        <w:topLinePunct/>
        <w:spacing w:line="360" w:lineRule="auto"/>
        <w:ind w:firstLine="480" w:firstLineChars="200"/>
        <w:outlineLvl w:val="1"/>
        <w:rPr>
          <w:rFonts w:hint="eastAsia"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u w:val="none"/>
          <w:lang w:val="en-US" w:eastAsia="zh-CN" w:bidi="ar-SA"/>
        </w:rPr>
        <w:t>（2）</w:t>
      </w:r>
      <w:r>
        <w:rPr>
          <w:rFonts w:hint="eastAsia" w:ascii="Times New Roman" w:hAnsi="Times New Roman" w:eastAsia="宋体" w:cs="Times New Roman"/>
          <w:color w:val="auto"/>
          <w:spacing w:val="0"/>
          <w:kern w:val="2"/>
          <w:sz w:val="24"/>
          <w:szCs w:val="24"/>
          <w:highlight w:val="none"/>
          <w:lang w:val="en-US" w:eastAsia="zh-CN" w:bidi="ar-SA"/>
        </w:rPr>
        <w:t>其他要求：</w:t>
      </w:r>
    </w:p>
    <w:p w14:paraId="1DC8AB39">
      <w:pPr>
        <w:topLinePunct/>
        <w:spacing w:line="360" w:lineRule="auto"/>
        <w:ind w:firstLine="480" w:firstLineChars="200"/>
        <w:outlineLvl w:val="1"/>
        <w:rPr>
          <w:rFonts w:hint="eastAsia" w:ascii="Times New Roman" w:hAnsi="Times New Roman" w:eastAsia="宋体" w:cs="Times New Roman"/>
          <w:bCs/>
          <w:snapToGrid w:val="0"/>
          <w:kern w:val="0"/>
          <w:sz w:val="24"/>
          <w:lang w:val="en-US" w:eastAsia="zh-CN"/>
        </w:rPr>
      </w:pPr>
      <w:r>
        <w:rPr>
          <w:rFonts w:hint="eastAsia" w:ascii="Times New Roman" w:hAnsi="Times New Roman" w:eastAsia="宋体" w:cs="Times New Roman"/>
          <w:bCs/>
          <w:snapToGrid w:val="0"/>
          <w:kern w:val="0"/>
          <w:sz w:val="24"/>
          <w:lang w:val="en-US" w:eastAsia="zh-CN"/>
        </w:rPr>
        <w:t>1）有依法缴纳税收和社会保障资金的良好记录，依据《承诺函》内容承诺；</w:t>
      </w:r>
    </w:p>
    <w:p w14:paraId="1DB2F303">
      <w:pPr>
        <w:topLinePunct/>
        <w:spacing w:line="360" w:lineRule="auto"/>
        <w:ind w:firstLine="480" w:firstLineChars="200"/>
        <w:outlineLvl w:val="1"/>
        <w:rPr>
          <w:rFonts w:hint="eastAsia" w:ascii="Times New Roman" w:hAnsi="Times New Roman" w:eastAsia="宋体" w:cs="Times New Roman"/>
          <w:bCs/>
          <w:snapToGrid w:val="0"/>
          <w:kern w:val="0"/>
          <w:sz w:val="24"/>
          <w:lang w:val="en-US" w:eastAsia="zh-CN"/>
        </w:rPr>
      </w:pPr>
      <w:r>
        <w:rPr>
          <w:rFonts w:hint="eastAsia" w:ascii="Times New Roman" w:hAnsi="Times New Roman" w:eastAsia="宋体" w:cs="Times New Roman"/>
          <w:bCs/>
          <w:snapToGrid w:val="0"/>
          <w:kern w:val="0"/>
          <w:sz w:val="24"/>
          <w:lang w:val="en-US" w:eastAsia="zh-CN"/>
        </w:rPr>
        <w:t>2）具有良好的商业信誉和健全的财务会计制度，依据《承诺函》内容承诺；</w:t>
      </w:r>
    </w:p>
    <w:p w14:paraId="4AB0F1B7">
      <w:pPr>
        <w:topLinePunct/>
        <w:spacing w:line="360" w:lineRule="auto"/>
        <w:ind w:firstLine="480" w:firstLineChars="200"/>
        <w:outlineLvl w:val="1"/>
        <w:rPr>
          <w:rFonts w:hint="eastAsia" w:ascii="Times New Roman" w:hAnsi="Times New Roman" w:eastAsia="宋体" w:cs="Times New Roman"/>
          <w:bCs/>
          <w:snapToGrid w:val="0"/>
          <w:kern w:val="0"/>
          <w:sz w:val="24"/>
          <w:lang w:val="en-US" w:eastAsia="zh-CN"/>
        </w:rPr>
      </w:pPr>
      <w:r>
        <w:rPr>
          <w:rFonts w:hint="eastAsia" w:ascii="Times New Roman" w:hAnsi="Times New Roman" w:eastAsia="宋体" w:cs="Times New Roman"/>
          <w:bCs/>
          <w:snapToGrid w:val="0"/>
          <w:kern w:val="0"/>
          <w:sz w:val="24"/>
          <w:lang w:val="en-US" w:eastAsia="zh-CN"/>
        </w:rPr>
        <w:t>3）参加采购活动前3年内，在经营活动中没有重大违法记录，依据《承诺函》内容承诺；</w:t>
      </w:r>
    </w:p>
    <w:p w14:paraId="2EE319F7">
      <w:pPr>
        <w:topLinePunct/>
        <w:spacing w:line="360" w:lineRule="auto"/>
        <w:ind w:firstLine="480" w:firstLineChars="200"/>
        <w:outlineLvl w:val="1"/>
        <w:rPr>
          <w:rFonts w:hint="eastAsia" w:ascii="Times New Roman" w:hAnsi="Times New Roman" w:eastAsia="宋体" w:cs="Times New Roman"/>
          <w:bCs/>
          <w:snapToGrid w:val="0"/>
          <w:kern w:val="0"/>
          <w:sz w:val="24"/>
          <w:lang w:val="en-US" w:eastAsia="zh-CN"/>
        </w:rPr>
      </w:pPr>
      <w:r>
        <w:rPr>
          <w:rFonts w:hint="eastAsia" w:ascii="Times New Roman" w:hAnsi="Times New Roman" w:eastAsia="宋体" w:cs="Times New Roman"/>
          <w:bCs/>
          <w:snapToGrid w:val="0"/>
          <w:kern w:val="0"/>
          <w:sz w:val="24"/>
          <w:lang w:val="en-US" w:eastAsia="zh-CN"/>
        </w:rPr>
        <w:t>4）供应商未被列入“信用中国”网站（www.creditchina.gov.cn）“失信被执行人或重大税收违法失信主体或政府采购严重违法失信行为”记录名单；不处于中国政府采购网（www.ccgp.gov.cn）“政府采购严重违法失信行为信息记录”中的禁止参加政府采购活动期；</w:t>
      </w:r>
    </w:p>
    <w:p w14:paraId="5BCC4208">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bCs/>
          <w:snapToGrid w:val="0"/>
          <w:kern w:val="0"/>
          <w:sz w:val="24"/>
          <w:lang w:val="en-US" w:eastAsia="zh-CN"/>
        </w:rPr>
      </w:pPr>
      <w:r>
        <w:rPr>
          <w:rFonts w:hint="eastAsia" w:cs="Times New Roman"/>
          <w:bCs/>
          <w:snapToGrid w:val="0"/>
          <w:kern w:val="0"/>
          <w:sz w:val="24"/>
          <w:lang w:val="en-US" w:eastAsia="zh-CN"/>
        </w:rPr>
        <w:t>5）</w:t>
      </w:r>
      <w:r>
        <w:rPr>
          <w:rFonts w:hint="eastAsia" w:ascii="Times New Roman" w:hAnsi="Times New Roman" w:eastAsia="宋体" w:cs="Times New Roman"/>
          <w:bCs/>
          <w:snapToGrid w:val="0"/>
          <w:kern w:val="0"/>
          <w:sz w:val="24"/>
          <w:lang w:val="en-US" w:eastAsia="zh-CN"/>
        </w:rPr>
        <w:t>具有履行合同所必需的设备</w:t>
      </w:r>
      <w:r>
        <w:rPr>
          <w:rFonts w:hint="eastAsia" w:cs="Times New Roman"/>
          <w:bCs/>
          <w:snapToGrid w:val="0"/>
          <w:kern w:val="0"/>
          <w:sz w:val="24"/>
          <w:lang w:val="en-US" w:eastAsia="zh-CN"/>
        </w:rPr>
        <w:t>、人员</w:t>
      </w:r>
      <w:r>
        <w:rPr>
          <w:rFonts w:hint="eastAsia" w:ascii="Times New Roman" w:hAnsi="Times New Roman" w:eastAsia="宋体" w:cs="Times New Roman"/>
          <w:bCs/>
          <w:snapToGrid w:val="0"/>
          <w:kern w:val="0"/>
          <w:sz w:val="24"/>
          <w:lang w:val="en-US" w:eastAsia="zh-CN"/>
        </w:rPr>
        <w:t>和专业技术能力；</w:t>
      </w:r>
    </w:p>
    <w:p w14:paraId="76B5FBEB">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bCs/>
          <w:snapToGrid w:val="0"/>
          <w:kern w:val="0"/>
          <w:sz w:val="24"/>
          <w:lang w:val="en-US" w:eastAsia="zh-CN"/>
        </w:rPr>
      </w:pPr>
      <w:r>
        <w:rPr>
          <w:rFonts w:hint="eastAsia" w:cs="Times New Roman"/>
          <w:bCs/>
          <w:snapToGrid w:val="0"/>
          <w:kern w:val="0"/>
          <w:sz w:val="24"/>
          <w:lang w:val="en-US" w:eastAsia="zh-CN"/>
        </w:rPr>
        <w:t>6</w:t>
      </w:r>
      <w:r>
        <w:rPr>
          <w:rFonts w:hint="eastAsia" w:ascii="Times New Roman" w:hAnsi="Times New Roman" w:eastAsia="宋体" w:cs="Times New Roman"/>
          <w:bCs/>
          <w:snapToGrid w:val="0"/>
          <w:kern w:val="0"/>
          <w:sz w:val="24"/>
          <w:lang w:val="en-US" w:eastAsia="zh-CN"/>
        </w:rPr>
        <w:t>）供应商属于小微企业证明；</w:t>
      </w:r>
    </w:p>
    <w:p w14:paraId="5D69B57B">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7）具有质量技术监督主管部门颁发的在有效期内的CMA计量认证合格证书（认证范围须覆盖的主要内容：桥梁工程、隧道工程、道路工程等）。如投标人CMA计量认证合格证书中的项目与上述名称不同，但表达的意思一致也视为满足该项条件。</w:t>
      </w:r>
    </w:p>
    <w:p w14:paraId="6E47807C">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bCs/>
          <w:snapToGrid w:val="0"/>
          <w:kern w:val="0"/>
          <w:sz w:val="24"/>
          <w:lang w:val="en-US" w:eastAsia="zh-CN"/>
        </w:rPr>
      </w:pPr>
      <w:r>
        <w:rPr>
          <w:rFonts w:hint="eastAsia" w:cs="Times New Roman"/>
          <w:bCs/>
          <w:snapToGrid w:val="0"/>
          <w:kern w:val="0"/>
          <w:sz w:val="24"/>
          <w:lang w:val="en-US" w:eastAsia="zh-CN"/>
        </w:rPr>
        <w:t>8</w:t>
      </w:r>
      <w:r>
        <w:rPr>
          <w:rFonts w:hint="eastAsia" w:ascii="Times New Roman" w:hAnsi="Times New Roman" w:eastAsia="宋体" w:cs="Times New Roman"/>
          <w:bCs/>
          <w:snapToGrid w:val="0"/>
          <w:kern w:val="0"/>
          <w:sz w:val="24"/>
        </w:rPr>
        <w:t>）</w:t>
      </w:r>
      <w:r>
        <w:rPr>
          <w:rFonts w:hint="eastAsia" w:ascii="Times New Roman" w:hAnsi="Times New Roman" w:eastAsia="宋体" w:cs="Times New Roman"/>
          <w:sz w:val="24"/>
          <w:szCs w:val="24"/>
          <w:lang w:val="en-US" w:eastAsia="zh-CN"/>
        </w:rPr>
        <w:t>供应商自</w:t>
      </w:r>
      <w:r>
        <w:rPr>
          <w:rFonts w:hint="eastAsia" w:ascii="Times New Roman" w:hAnsi="Times New Roman" w:eastAsia="宋体" w:cs="Times New Roman"/>
          <w:sz w:val="24"/>
          <w:szCs w:val="24"/>
        </w:rPr>
        <w:t>2021年1月1日以来至今承接过</w:t>
      </w:r>
      <w:r>
        <w:rPr>
          <w:rFonts w:hint="eastAsia" w:ascii="Times New Roman" w:hAnsi="Times New Roman" w:eastAsia="宋体" w:cs="Times New Roman"/>
          <w:sz w:val="24"/>
          <w:szCs w:val="24"/>
          <w:lang w:val="en-US" w:eastAsia="zh-CN"/>
        </w:rPr>
        <w:t>1项</w:t>
      </w:r>
      <w:r>
        <w:rPr>
          <w:rFonts w:hint="eastAsia" w:ascii="Times New Roman" w:hAnsi="Times New Roman" w:eastAsia="宋体" w:cs="Times New Roman"/>
          <w:bCs/>
          <w:snapToGrid w:val="0"/>
          <w:kern w:val="0"/>
          <w:sz w:val="24"/>
        </w:rPr>
        <w:t>道路或桥隧检测项目</w:t>
      </w:r>
      <w:r>
        <w:rPr>
          <w:rFonts w:hint="eastAsia" w:cs="Times New Roman"/>
          <w:bCs/>
          <w:snapToGrid w:val="0"/>
          <w:kern w:val="0"/>
          <w:sz w:val="24"/>
          <w:lang w:val="en-US" w:eastAsia="zh-CN"/>
        </w:rPr>
        <w:t>或检测劳务协作</w:t>
      </w:r>
      <w:r>
        <w:rPr>
          <w:rFonts w:hint="eastAsia" w:ascii="Times New Roman" w:hAnsi="Times New Roman" w:eastAsia="宋体" w:cs="Times New Roman"/>
          <w:bCs/>
          <w:snapToGrid w:val="0"/>
          <w:kern w:val="0"/>
          <w:sz w:val="24"/>
        </w:rPr>
        <w:t>业绩</w:t>
      </w:r>
      <w:r>
        <w:rPr>
          <w:rFonts w:hint="eastAsia" w:ascii="Times New Roman" w:hAnsi="Times New Roman" w:eastAsia="宋体" w:cs="Times New Roman"/>
          <w:bCs/>
          <w:snapToGrid w:val="0"/>
          <w:kern w:val="0"/>
          <w:sz w:val="24"/>
          <w:lang w:eastAsia="zh-CN"/>
        </w:rPr>
        <w:t>；</w:t>
      </w:r>
      <w:bookmarkStart w:id="9" w:name="_GoBack"/>
      <w:bookmarkEnd w:id="9"/>
    </w:p>
    <w:bookmarkEnd w:id="0"/>
    <w:p w14:paraId="3D4DB71C">
      <w:pPr>
        <w:keepNext w:val="0"/>
        <w:keepLines w:val="0"/>
        <w:pageBreakBefore w:val="0"/>
        <w:widowControl w:val="0"/>
        <w:kinsoku/>
        <w:wordWrap/>
        <w:overflowPunct/>
        <w:topLinePunct w:val="0"/>
        <w:autoSpaceDE/>
        <w:autoSpaceDN/>
        <w:bidi w:val="0"/>
        <w:adjustRightInd w:val="0"/>
        <w:snapToGrid w:val="0"/>
        <w:spacing w:beforeAutospacing="0" w:afterLines="0" w:afterAutospacing="0" w:line="560" w:lineRule="exact"/>
        <w:ind w:right="0"/>
        <w:textAlignment w:val="auto"/>
        <w:outlineLvl w:val="0"/>
        <w:rPr>
          <w:rFonts w:hint="eastAsia" w:ascii="Times New Roman" w:hAnsi="Times New Roman" w:eastAsia="宋体" w:cs="Times New Roman"/>
          <w:b/>
          <w:bCs/>
          <w:color w:val="auto"/>
          <w:spacing w:val="0"/>
          <w:sz w:val="24"/>
          <w:szCs w:val="24"/>
          <w:highlight w:val="none"/>
          <w:lang w:val="en-US" w:eastAsia="zh-CN"/>
        </w:rPr>
      </w:pPr>
      <w:r>
        <w:rPr>
          <w:rFonts w:hint="eastAsia" w:ascii="Times New Roman" w:hAnsi="Times New Roman" w:eastAsia="宋体" w:cs="Times New Roman"/>
          <w:b/>
          <w:bCs/>
          <w:color w:val="auto"/>
          <w:spacing w:val="0"/>
          <w:sz w:val="24"/>
          <w:szCs w:val="24"/>
          <w:highlight w:val="none"/>
          <w:lang w:val="en-US" w:eastAsia="zh-CN"/>
        </w:rPr>
        <w:t>3.响应回执的递交</w:t>
      </w:r>
    </w:p>
    <w:p w14:paraId="6976733A">
      <w:pPr>
        <w:spacing w:line="360" w:lineRule="auto"/>
        <w:ind w:firstLine="480" w:firstLineChars="200"/>
        <w:rPr>
          <w:rFonts w:hint="eastAsia"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凡有意参加本次分包意向且具备履约能力的小微企业，请将附于本公告后的响应回执在</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2025 </w:t>
      </w:r>
      <w:r>
        <w:rPr>
          <w:rFonts w:hint="eastAsia" w:ascii="Times New Roman" w:hAnsi="Times New Roman" w:eastAsia="宋体" w:cs="Times New Roman"/>
          <w:color w:val="auto"/>
          <w:spacing w:val="0"/>
          <w:kern w:val="2"/>
          <w:sz w:val="24"/>
          <w:szCs w:val="24"/>
          <w:highlight w:val="none"/>
          <w:lang w:val="en-US" w:eastAsia="zh-CN" w:bidi="ar-SA"/>
        </w:rPr>
        <w:t>年</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6 </w:t>
      </w:r>
      <w:r>
        <w:rPr>
          <w:rFonts w:hint="eastAsia" w:ascii="Times New Roman" w:hAnsi="Times New Roman" w:eastAsia="宋体" w:cs="Times New Roman"/>
          <w:color w:val="auto"/>
          <w:spacing w:val="0"/>
          <w:kern w:val="2"/>
          <w:sz w:val="24"/>
          <w:szCs w:val="24"/>
          <w:highlight w:val="none"/>
          <w:lang w:val="en-US" w:eastAsia="zh-CN" w:bidi="ar-SA"/>
        </w:rPr>
        <w:t>月</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w:t>
      </w:r>
      <w:r>
        <w:rPr>
          <w:rFonts w:hint="eastAsia" w:cs="Times New Roman"/>
          <w:color w:val="auto"/>
          <w:spacing w:val="0"/>
          <w:kern w:val="2"/>
          <w:sz w:val="24"/>
          <w:szCs w:val="24"/>
          <w:highlight w:val="none"/>
          <w:u w:val="single"/>
          <w:lang w:val="en-US" w:eastAsia="zh-CN" w:bidi="ar-SA"/>
        </w:rPr>
        <w:t>19</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w:t>
      </w:r>
      <w:r>
        <w:rPr>
          <w:rFonts w:hint="eastAsia" w:ascii="Times New Roman" w:hAnsi="Times New Roman" w:eastAsia="宋体" w:cs="Times New Roman"/>
          <w:color w:val="auto"/>
          <w:spacing w:val="0"/>
          <w:kern w:val="2"/>
          <w:sz w:val="24"/>
          <w:szCs w:val="24"/>
          <w:highlight w:val="none"/>
          <w:lang w:val="en-US" w:eastAsia="zh-CN" w:bidi="ar-SA"/>
        </w:rPr>
        <w:t>日</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17 </w:t>
      </w:r>
      <w:r>
        <w:rPr>
          <w:rFonts w:hint="eastAsia" w:ascii="Times New Roman" w:hAnsi="Times New Roman" w:eastAsia="宋体" w:cs="Times New Roman"/>
          <w:color w:val="auto"/>
          <w:spacing w:val="0"/>
          <w:kern w:val="2"/>
          <w:sz w:val="24"/>
          <w:szCs w:val="24"/>
          <w:highlight w:val="none"/>
          <w:u w:val="none"/>
          <w:lang w:val="en-US" w:eastAsia="zh-CN" w:bidi="ar-SA"/>
        </w:rPr>
        <w:t>时</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00 </w:t>
      </w:r>
      <w:r>
        <w:rPr>
          <w:rFonts w:hint="eastAsia" w:ascii="Times New Roman" w:hAnsi="Times New Roman" w:eastAsia="宋体" w:cs="Times New Roman"/>
          <w:color w:val="auto"/>
          <w:spacing w:val="0"/>
          <w:kern w:val="2"/>
          <w:sz w:val="24"/>
          <w:szCs w:val="24"/>
          <w:highlight w:val="none"/>
          <w:u w:val="none"/>
          <w:lang w:val="en-US" w:eastAsia="zh-CN" w:bidi="ar-SA"/>
        </w:rPr>
        <w:t>分</w:t>
      </w:r>
      <w:r>
        <w:rPr>
          <w:rFonts w:hint="eastAsia" w:ascii="Times New Roman" w:hAnsi="Times New Roman" w:eastAsia="宋体" w:cs="Times New Roman"/>
          <w:color w:val="auto"/>
          <w:spacing w:val="0"/>
          <w:kern w:val="2"/>
          <w:sz w:val="24"/>
          <w:szCs w:val="24"/>
          <w:highlight w:val="none"/>
          <w:lang w:val="en-US" w:eastAsia="zh-CN" w:bidi="ar-SA"/>
        </w:rPr>
        <w:t>前发送至本公司联系人邮箱：</w:t>
      </w:r>
      <w:r>
        <w:rPr>
          <w:rFonts w:hint="eastAsia" w:ascii="Times New Roman" w:hAnsi="Times New Roman" w:eastAsia="宋体" w:cs="Times New Roman"/>
          <w:color w:val="auto"/>
          <w:spacing w:val="0"/>
          <w:kern w:val="2"/>
          <w:sz w:val="24"/>
          <w:szCs w:val="24"/>
          <w:highlight w:val="none"/>
          <w:u w:val="single"/>
          <w:lang w:val="en-US" w:eastAsia="zh-CN" w:bidi="ar-SA"/>
        </w:rPr>
        <w:t xml:space="preserve"> 1318567826@qq.com </w:t>
      </w:r>
      <w:r>
        <w:rPr>
          <w:rFonts w:hint="eastAsia" w:ascii="Times New Roman" w:hAnsi="Times New Roman" w:eastAsia="宋体" w:cs="Times New Roman"/>
          <w:color w:val="auto"/>
          <w:spacing w:val="0"/>
          <w:kern w:val="2"/>
          <w:sz w:val="24"/>
          <w:szCs w:val="24"/>
          <w:highlight w:val="none"/>
          <w:lang w:val="en-US" w:eastAsia="zh-CN" w:bidi="ar-SA"/>
        </w:rPr>
        <w:t>，以邮件到达邮箱的时间点为准，逾期无效，我方根据供应商基本信息等向供应商提供项目概况等基本信息。</w:t>
      </w:r>
    </w:p>
    <w:p w14:paraId="002F71E8">
      <w:pPr>
        <w:keepNext w:val="0"/>
        <w:keepLines w:val="0"/>
        <w:pageBreakBefore w:val="0"/>
        <w:widowControl w:val="0"/>
        <w:kinsoku/>
        <w:wordWrap/>
        <w:overflowPunct/>
        <w:topLinePunct w:val="0"/>
        <w:autoSpaceDE/>
        <w:autoSpaceDN/>
        <w:bidi w:val="0"/>
        <w:adjustRightInd w:val="0"/>
        <w:snapToGrid w:val="0"/>
        <w:spacing w:beforeAutospacing="0" w:afterLines="0" w:afterAutospacing="0" w:line="560" w:lineRule="exact"/>
        <w:ind w:right="0"/>
        <w:textAlignment w:val="auto"/>
        <w:outlineLvl w:val="0"/>
        <w:rPr>
          <w:rFonts w:hint="eastAsia" w:ascii="Times New Roman" w:hAnsi="Times New Roman" w:eastAsia="宋体" w:cs="Times New Roman"/>
          <w:b/>
          <w:bCs/>
          <w:color w:val="auto"/>
          <w:spacing w:val="0"/>
          <w:sz w:val="24"/>
          <w:szCs w:val="24"/>
          <w:highlight w:val="none"/>
          <w:lang w:val="en-US" w:eastAsia="zh-CN"/>
        </w:rPr>
      </w:pPr>
      <w:bookmarkStart w:id="1" w:name="_Toc332965960"/>
      <w:bookmarkStart w:id="2" w:name="_Toc332793891"/>
      <w:bookmarkStart w:id="3" w:name="_Toc332793818"/>
      <w:r>
        <w:rPr>
          <w:rFonts w:hint="eastAsia" w:ascii="Times New Roman" w:hAnsi="Times New Roman" w:eastAsia="宋体" w:cs="Times New Roman"/>
          <w:b/>
          <w:bCs/>
          <w:color w:val="auto"/>
          <w:spacing w:val="0"/>
          <w:sz w:val="24"/>
          <w:szCs w:val="24"/>
          <w:highlight w:val="none"/>
          <w:lang w:val="en-US" w:eastAsia="zh-CN"/>
        </w:rPr>
        <w:t>4.联系方式</w:t>
      </w:r>
      <w:bookmarkEnd w:id="1"/>
      <w:bookmarkEnd w:id="2"/>
      <w:bookmarkEnd w:id="3"/>
    </w:p>
    <w:p w14:paraId="37319218">
      <w:pPr>
        <w:spacing w:line="360" w:lineRule="auto"/>
        <w:ind w:firstLine="480" w:firstLineChars="200"/>
        <w:rPr>
          <w:rFonts w:hint="eastAsia"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分包意向征集单位：广州诚安路桥检测有限公司</w:t>
      </w:r>
    </w:p>
    <w:p w14:paraId="03BE8122">
      <w:pPr>
        <w:spacing w:line="360" w:lineRule="auto"/>
        <w:ind w:firstLine="480" w:firstLineChars="200"/>
        <w:rPr>
          <w:rFonts w:hint="default"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单位地址：广州市番禺区康宁西路118号</w:t>
      </w:r>
    </w:p>
    <w:p w14:paraId="3E6CB21E">
      <w:pPr>
        <w:spacing w:line="360" w:lineRule="auto"/>
        <w:ind w:firstLine="480" w:firstLineChars="200"/>
        <w:rPr>
          <w:rFonts w:hint="default"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联系人：许工</w:t>
      </w:r>
    </w:p>
    <w:p w14:paraId="6AFA0EA6">
      <w:pPr>
        <w:spacing w:line="360" w:lineRule="auto"/>
        <w:ind w:firstLine="480" w:firstLineChars="200"/>
        <w:rPr>
          <w:rFonts w:hint="default"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电话：020-87436572</w:t>
      </w:r>
    </w:p>
    <w:p w14:paraId="1610E9C6">
      <w:pPr>
        <w:topLinePunct/>
        <w:spacing w:line="360" w:lineRule="auto"/>
        <w:rPr>
          <w:rFonts w:hint="eastAsia" w:ascii="Times New Roman" w:hAnsi="Times New Roman" w:eastAsia="宋体" w:cs="Times New Roman"/>
          <w:color w:val="000000"/>
          <w:sz w:val="24"/>
        </w:rPr>
      </w:pPr>
    </w:p>
    <w:p w14:paraId="21E500F6">
      <w:pPr>
        <w:topLinePunct/>
        <w:spacing w:line="360" w:lineRule="auto"/>
        <w:rPr>
          <w:rFonts w:hint="eastAsia" w:ascii="Times New Roman" w:hAnsi="Times New Roman" w:eastAsia="宋体" w:cs="Times New Roman"/>
          <w:color w:val="000000"/>
          <w:sz w:val="24"/>
        </w:rPr>
      </w:pPr>
    </w:p>
    <w:p w14:paraId="6962A166">
      <w:pPr>
        <w:keepNext w:val="0"/>
        <w:keepLines w:val="0"/>
        <w:pageBreakBefore w:val="0"/>
        <w:widowControl w:val="0"/>
        <w:kinsoku/>
        <w:wordWrap/>
        <w:overflowPunct/>
        <w:topLinePunct w:val="0"/>
        <w:autoSpaceDE/>
        <w:autoSpaceDN/>
        <w:bidi w:val="0"/>
        <w:adjustRightInd/>
        <w:snapToGrid/>
        <w:spacing w:line="360" w:lineRule="auto"/>
        <w:ind w:right="0" w:rightChars="0"/>
        <w:jc w:val="right"/>
        <w:textAlignment w:val="auto"/>
        <w:rPr>
          <w:rFonts w:hint="eastAsia" w:ascii="Times New Roman" w:hAnsi="Times New Roman" w:eastAsia="宋体" w:cs="Times New Roman"/>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广州诚安路桥检测有限公司</w:t>
      </w:r>
    </w:p>
    <w:p w14:paraId="07D6C390">
      <w:pPr>
        <w:spacing w:line="360" w:lineRule="auto"/>
        <w:jc w:val="right"/>
        <w:rPr>
          <w:rFonts w:hint="eastAsia" w:ascii="宋体" w:hAnsi="宋体" w:eastAsia="宋体" w:cs="宋体"/>
          <w:color w:val="auto"/>
          <w:spacing w:val="0"/>
          <w:kern w:val="2"/>
          <w:sz w:val="24"/>
          <w:szCs w:val="24"/>
          <w:highlight w:val="none"/>
          <w:lang w:val="en-US" w:eastAsia="zh-CN" w:bidi="ar-SA"/>
        </w:rPr>
      </w:pPr>
      <w:r>
        <w:rPr>
          <w:rFonts w:hint="eastAsia" w:ascii="Times New Roman" w:hAnsi="Times New Roman" w:eastAsia="宋体" w:cs="Times New Roman"/>
          <w:color w:val="auto"/>
          <w:spacing w:val="0"/>
          <w:kern w:val="2"/>
          <w:sz w:val="24"/>
          <w:szCs w:val="24"/>
          <w:highlight w:val="none"/>
          <w:lang w:val="en-US" w:eastAsia="zh-CN" w:bidi="ar-SA"/>
        </w:rPr>
        <w:t>2025</w:t>
      </w:r>
      <w:r>
        <w:rPr>
          <w:rFonts w:hint="eastAsia" w:cs="Times New Roman"/>
          <w:color w:val="auto"/>
          <w:spacing w:val="0"/>
          <w:kern w:val="2"/>
          <w:sz w:val="24"/>
          <w:szCs w:val="24"/>
          <w:highlight w:val="none"/>
          <w:lang w:val="en-US" w:eastAsia="zh-CN" w:bidi="ar-SA"/>
        </w:rPr>
        <w:t xml:space="preserve"> </w:t>
      </w:r>
      <w:r>
        <w:rPr>
          <w:rFonts w:hint="eastAsia" w:ascii="Times New Roman" w:hAnsi="Times New Roman" w:eastAsia="宋体" w:cs="Times New Roman"/>
          <w:color w:val="auto"/>
          <w:spacing w:val="0"/>
          <w:kern w:val="2"/>
          <w:sz w:val="24"/>
          <w:szCs w:val="24"/>
          <w:highlight w:val="none"/>
          <w:lang w:val="en-US" w:eastAsia="zh-CN" w:bidi="ar-SA"/>
        </w:rPr>
        <w:t>年</w:t>
      </w:r>
      <w:r>
        <w:rPr>
          <w:rFonts w:hint="eastAsia" w:cs="Times New Roman"/>
          <w:color w:val="auto"/>
          <w:spacing w:val="0"/>
          <w:kern w:val="2"/>
          <w:sz w:val="24"/>
          <w:szCs w:val="24"/>
          <w:highlight w:val="none"/>
          <w:lang w:val="en-US" w:eastAsia="zh-CN" w:bidi="ar-SA"/>
        </w:rPr>
        <w:t xml:space="preserve"> </w:t>
      </w:r>
      <w:r>
        <w:rPr>
          <w:rFonts w:hint="eastAsia" w:ascii="Times New Roman" w:hAnsi="Times New Roman" w:eastAsia="宋体" w:cs="Times New Roman"/>
          <w:color w:val="auto"/>
          <w:spacing w:val="0"/>
          <w:kern w:val="2"/>
          <w:sz w:val="24"/>
          <w:szCs w:val="24"/>
          <w:highlight w:val="none"/>
          <w:lang w:val="en-US" w:eastAsia="zh-CN" w:bidi="ar-SA"/>
        </w:rPr>
        <w:t>6</w:t>
      </w:r>
      <w:r>
        <w:rPr>
          <w:rFonts w:hint="eastAsia" w:cs="Times New Roman"/>
          <w:color w:val="auto"/>
          <w:spacing w:val="0"/>
          <w:kern w:val="2"/>
          <w:sz w:val="24"/>
          <w:szCs w:val="24"/>
          <w:highlight w:val="none"/>
          <w:lang w:val="en-US" w:eastAsia="zh-CN" w:bidi="ar-SA"/>
        </w:rPr>
        <w:t xml:space="preserve"> </w:t>
      </w:r>
      <w:r>
        <w:rPr>
          <w:rFonts w:hint="eastAsia" w:ascii="Times New Roman" w:hAnsi="Times New Roman" w:eastAsia="宋体" w:cs="Times New Roman"/>
          <w:color w:val="auto"/>
          <w:spacing w:val="0"/>
          <w:kern w:val="2"/>
          <w:sz w:val="24"/>
          <w:szCs w:val="24"/>
          <w:highlight w:val="none"/>
          <w:lang w:val="en-US" w:eastAsia="zh-CN" w:bidi="ar-SA"/>
        </w:rPr>
        <w:t xml:space="preserve">月 </w:t>
      </w:r>
      <w:r>
        <w:rPr>
          <w:rFonts w:hint="eastAsia" w:cs="Times New Roman"/>
          <w:color w:val="auto"/>
          <w:spacing w:val="0"/>
          <w:kern w:val="2"/>
          <w:sz w:val="24"/>
          <w:szCs w:val="24"/>
          <w:highlight w:val="none"/>
          <w:lang w:val="en-US" w:eastAsia="zh-CN" w:bidi="ar-SA"/>
        </w:rPr>
        <w:t>17</w:t>
      </w:r>
      <w:r>
        <w:rPr>
          <w:rFonts w:hint="eastAsia" w:ascii="Times New Roman" w:hAnsi="Times New Roman" w:eastAsia="宋体" w:cs="Times New Roman"/>
          <w:color w:val="auto"/>
          <w:spacing w:val="0"/>
          <w:kern w:val="2"/>
          <w:sz w:val="24"/>
          <w:szCs w:val="24"/>
          <w:highlight w:val="none"/>
          <w:lang w:val="en-US" w:eastAsia="zh-CN" w:bidi="ar-SA"/>
        </w:rPr>
        <w:t xml:space="preserve"> 日</w:t>
      </w:r>
    </w:p>
    <w:p w14:paraId="5519284E">
      <w:pPr>
        <w:rPr>
          <w:rFonts w:hint="eastAsia" w:ascii="宋体" w:hAnsi="宋体" w:eastAsia="宋体" w:cs="宋体"/>
        </w:rPr>
      </w:pPr>
      <w:r>
        <w:rPr>
          <w:rFonts w:hint="eastAsia" w:ascii="宋体" w:hAnsi="宋体" w:eastAsia="宋体" w:cs="宋体"/>
        </w:rPr>
        <w:br w:type="page"/>
      </w:r>
    </w:p>
    <w:p w14:paraId="412C0CA1">
      <w:pPr>
        <w:keepNext w:val="0"/>
        <w:keepLines w:val="0"/>
        <w:pageBreakBefore w:val="0"/>
        <w:widowControl w:val="0"/>
        <w:kinsoku/>
        <w:wordWrap/>
        <w:overflowPunct/>
        <w:topLinePunct w:val="0"/>
        <w:autoSpaceDE/>
        <w:autoSpaceDN/>
        <w:bidi w:val="0"/>
        <w:adjustRightInd w:val="0"/>
        <w:snapToGrid w:val="0"/>
        <w:spacing w:beforeAutospacing="0" w:afterLines="0" w:afterAutospacing="0" w:line="560" w:lineRule="exact"/>
        <w:ind w:left="0" w:leftChars="0" w:right="0" w:rightChars="0" w:firstLine="0" w:firstLineChars="0"/>
        <w:jc w:val="center"/>
        <w:textAlignment w:val="auto"/>
        <w:outlineLvl w:val="0"/>
        <w:rPr>
          <w:rFonts w:hint="eastAsia" w:ascii="宋体" w:hAnsi="宋体" w:eastAsia="宋体" w:cs="宋体"/>
          <w:color w:val="auto"/>
          <w:spacing w:val="0"/>
          <w:sz w:val="32"/>
          <w:szCs w:val="32"/>
          <w:highlight w:val="none"/>
        </w:rPr>
      </w:pPr>
      <w:r>
        <w:rPr>
          <w:rFonts w:hint="eastAsia" w:ascii="宋体" w:hAnsi="宋体" w:eastAsia="宋体" w:cs="宋体"/>
          <w:color w:val="auto"/>
          <w:spacing w:val="0"/>
          <w:sz w:val="32"/>
          <w:szCs w:val="32"/>
          <w:highlight w:val="none"/>
        </w:rPr>
        <w:t>意向回执</w:t>
      </w:r>
    </w:p>
    <w:p w14:paraId="51ED6397">
      <w:pPr>
        <w:pStyle w:val="2"/>
        <w:rPr>
          <w:rFonts w:hint="eastAsia" w:ascii="宋体" w:hAnsi="宋体" w:eastAsia="宋体" w:cs="宋体"/>
        </w:rPr>
      </w:pPr>
    </w:p>
    <w:p w14:paraId="3A40FF22">
      <w:pPr>
        <w:topLinePunct/>
        <w:spacing w:line="480" w:lineRule="auto"/>
        <w:rPr>
          <w:rFonts w:hint="eastAsia" w:ascii="宋体" w:hAnsi="宋体" w:eastAsia="宋体" w:cs="宋体"/>
          <w:color w:val="auto"/>
          <w:spacing w:val="0"/>
          <w:kern w:val="2"/>
          <w:sz w:val="24"/>
          <w:szCs w:val="24"/>
          <w:highlight w:val="none"/>
          <w:lang w:val="en-US" w:eastAsia="zh-CN" w:bidi="ar-SA"/>
        </w:rPr>
      </w:pPr>
      <w:r>
        <w:rPr>
          <w:rFonts w:hint="eastAsia" w:ascii="宋体" w:hAnsi="宋体" w:cs="宋体"/>
          <w:color w:val="auto"/>
          <w:spacing w:val="0"/>
          <w:kern w:val="2"/>
          <w:sz w:val="24"/>
          <w:szCs w:val="24"/>
          <w:highlight w:val="none"/>
          <w:lang w:val="en-US" w:eastAsia="zh-CN" w:bidi="ar-SA"/>
        </w:rPr>
        <w:t>广州诚安路桥检测有限公司</w:t>
      </w:r>
      <w:r>
        <w:rPr>
          <w:rFonts w:hint="eastAsia" w:ascii="宋体" w:hAnsi="宋体" w:eastAsia="宋体" w:cs="宋体"/>
          <w:color w:val="auto"/>
          <w:spacing w:val="0"/>
          <w:kern w:val="2"/>
          <w:sz w:val="24"/>
          <w:szCs w:val="24"/>
          <w:highlight w:val="none"/>
          <w:lang w:val="en-US" w:eastAsia="zh-CN" w:bidi="ar-SA"/>
        </w:rPr>
        <w:t>：</w:t>
      </w:r>
    </w:p>
    <w:p w14:paraId="6A887D96">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我单位于    年 </w:t>
      </w:r>
      <w:r>
        <w:rPr>
          <w:rFonts w:hint="eastAsia" w:ascii="宋体" w:hAnsi="宋体" w:cs="宋体"/>
          <w:color w:val="auto"/>
          <w:spacing w:val="0"/>
          <w:kern w:val="2"/>
          <w:sz w:val="24"/>
          <w:szCs w:val="24"/>
          <w:highlight w:val="non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 xml:space="preserve"> 月</w:t>
      </w:r>
      <w:r>
        <w:rPr>
          <w:rFonts w:hint="eastAsia" w:ascii="宋体" w:hAnsi="宋体" w:cs="宋体"/>
          <w:color w:val="auto"/>
          <w:spacing w:val="0"/>
          <w:kern w:val="2"/>
          <w:sz w:val="24"/>
          <w:szCs w:val="24"/>
          <w:highlight w:val="non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 xml:space="preserve">  日在广州市交正工程咨询有限公司网站获取到贵单位发布《小微企业分包意向征集公告》，我单位有意向参加本次小微企业</w:t>
      </w:r>
      <w:r>
        <w:rPr>
          <w:rFonts w:hint="eastAsia" w:ascii="宋体" w:hAnsi="宋体" w:cs="宋体"/>
          <w:color w:val="auto"/>
          <w:spacing w:val="0"/>
          <w:kern w:val="2"/>
          <w:sz w:val="24"/>
          <w:szCs w:val="24"/>
          <w:highlight w:val="none"/>
          <w:lang w:val="en-US" w:eastAsia="zh-CN" w:bidi="ar-SA"/>
        </w:rPr>
        <w:t>分包</w:t>
      </w:r>
      <w:r>
        <w:rPr>
          <w:rFonts w:hint="eastAsia" w:ascii="宋体" w:hAnsi="宋体" w:eastAsia="宋体" w:cs="宋体"/>
          <w:color w:val="auto"/>
          <w:spacing w:val="0"/>
          <w:kern w:val="2"/>
          <w:sz w:val="24"/>
          <w:szCs w:val="24"/>
          <w:highlight w:val="none"/>
          <w:lang w:val="en-US" w:eastAsia="zh-CN" w:bidi="ar-SA"/>
        </w:rPr>
        <w:t>投标活动。</w:t>
      </w:r>
    </w:p>
    <w:p w14:paraId="1146D337">
      <w:pPr>
        <w:topLinePunct/>
        <w:spacing w:line="480" w:lineRule="auto"/>
        <w:ind w:firstLine="480" w:firstLineChars="200"/>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特此确认。</w:t>
      </w:r>
    </w:p>
    <w:p w14:paraId="652191C9">
      <w:pPr>
        <w:topLinePunct/>
        <w:spacing w:line="480" w:lineRule="auto"/>
        <w:ind w:firstLine="560" w:firstLineChars="200"/>
        <w:rPr>
          <w:rFonts w:hint="eastAsia" w:ascii="宋体" w:hAnsi="宋体" w:eastAsia="宋体" w:cs="宋体"/>
          <w:snapToGrid w:val="0"/>
          <w:color w:val="000000"/>
          <w:kern w:val="0"/>
          <w:sz w:val="28"/>
          <w:szCs w:val="28"/>
        </w:rPr>
      </w:pPr>
    </w:p>
    <w:p w14:paraId="53E2BDAF">
      <w:pPr>
        <w:spacing w:line="360" w:lineRule="auto"/>
        <w:ind w:firstLine="3403" w:firstLineChars="1418"/>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单位名称：</w:t>
      </w:r>
      <w:r>
        <w:rPr>
          <w:rFonts w:hint="eastAsia" w:ascii="宋体" w:hAnsi="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（盖章）</w:t>
      </w:r>
    </w:p>
    <w:p w14:paraId="3C93D178">
      <w:pPr>
        <w:spacing w:line="360" w:lineRule="auto"/>
        <w:ind w:firstLine="3403" w:firstLineChars="1418"/>
        <w:rPr>
          <w:rFonts w:hint="default"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联系人：</w:t>
      </w:r>
      <w:r>
        <w:rPr>
          <w:rFonts w:hint="eastAsia" w:ascii="宋体" w:hAnsi="宋体" w:cs="宋体"/>
          <w:color w:val="auto"/>
          <w:spacing w:val="0"/>
          <w:kern w:val="2"/>
          <w:sz w:val="24"/>
          <w:szCs w:val="24"/>
          <w:highlight w:val="none"/>
          <w:u w:val="single"/>
          <w:lang w:val="en-US" w:eastAsia="zh-CN" w:bidi="ar-SA"/>
        </w:rPr>
        <w:t xml:space="preserve">                          </w:t>
      </w:r>
    </w:p>
    <w:p w14:paraId="0DD7BBD8">
      <w:pPr>
        <w:spacing w:line="360" w:lineRule="auto"/>
        <w:ind w:firstLine="3403" w:firstLineChars="1418"/>
        <w:rPr>
          <w:rFonts w:hint="default"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联系电话：</w:t>
      </w:r>
      <w:r>
        <w:rPr>
          <w:rFonts w:hint="eastAsia" w:ascii="宋体" w:hAnsi="宋体" w:cs="宋体"/>
          <w:color w:val="auto"/>
          <w:spacing w:val="0"/>
          <w:kern w:val="2"/>
          <w:sz w:val="24"/>
          <w:szCs w:val="24"/>
          <w:highlight w:val="none"/>
          <w:u w:val="single"/>
          <w:lang w:val="en-US" w:eastAsia="zh-CN" w:bidi="ar-SA"/>
        </w:rPr>
        <w:t xml:space="preserve">                        </w:t>
      </w:r>
    </w:p>
    <w:p w14:paraId="284DF961">
      <w:pPr>
        <w:spacing w:line="360" w:lineRule="auto"/>
        <w:ind w:firstLine="480" w:firstLineChars="200"/>
        <w:rPr>
          <w:rFonts w:hint="default"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ab/>
      </w:r>
      <w:r>
        <w:rPr>
          <w:rFonts w:hint="eastAsia" w:ascii="宋体" w:hAnsi="宋体" w:eastAsia="宋体" w:cs="宋体"/>
          <w:color w:val="auto"/>
          <w:spacing w:val="0"/>
          <w:kern w:val="2"/>
          <w:sz w:val="24"/>
          <w:szCs w:val="24"/>
          <w:highlight w:val="none"/>
          <w:lang w:val="en-US" w:eastAsia="zh-CN" w:bidi="ar-SA"/>
        </w:rPr>
        <w:t>电子邮箱：</w:t>
      </w:r>
      <w:r>
        <w:rPr>
          <w:rFonts w:hint="eastAsia" w:ascii="宋体" w:hAnsi="宋体" w:cs="宋体"/>
          <w:color w:val="auto"/>
          <w:spacing w:val="0"/>
          <w:kern w:val="2"/>
          <w:sz w:val="24"/>
          <w:szCs w:val="24"/>
          <w:highlight w:val="none"/>
          <w:u w:val="single"/>
          <w:lang w:val="en-US" w:eastAsia="zh-CN" w:bidi="ar-SA"/>
        </w:rPr>
        <w:t xml:space="preserve">                        </w:t>
      </w:r>
    </w:p>
    <w:p w14:paraId="5264C2A6">
      <w:pPr>
        <w:topLinePunct/>
        <w:spacing w:line="480" w:lineRule="auto"/>
        <w:ind w:left="2100" w:leftChars="0" w:firstLine="4238" w:firstLineChars="1766"/>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年    月    日</w:t>
      </w:r>
    </w:p>
    <w:p w14:paraId="5BBE064D">
      <w:pPr>
        <w:widowControl/>
        <w:jc w:val="left"/>
        <w:rPr>
          <w:rFonts w:hint="eastAsia" w:ascii="宋体" w:hAnsi="宋体" w:eastAsia="宋体" w:cs="宋体"/>
        </w:rPr>
      </w:pPr>
    </w:p>
    <w:p w14:paraId="3E342675">
      <w:pPr>
        <w:widowControl/>
        <w:jc w:val="left"/>
        <w:rPr>
          <w:rFonts w:hint="eastAsia" w:ascii="宋体" w:hAnsi="宋体" w:eastAsia="宋体" w:cs="宋体"/>
          <w:b/>
          <w:bCs/>
          <w:sz w:val="28"/>
          <w:szCs w:val="28"/>
        </w:rPr>
      </w:pPr>
      <w:r>
        <w:rPr>
          <w:rFonts w:hint="eastAsia" w:ascii="宋体" w:hAnsi="宋体" w:eastAsia="宋体" w:cs="宋体"/>
        </w:rPr>
        <w:br w:type="page"/>
      </w:r>
      <w:bookmarkStart w:id="4" w:name="_Toc465946383"/>
      <w:bookmarkStart w:id="5" w:name="_Toc465705195"/>
    </w:p>
    <w:p w14:paraId="62480ADC">
      <w:pPr>
        <w:jc w:val="center"/>
        <w:rPr>
          <w:rFonts w:hint="eastAsia" w:ascii="宋体" w:hAnsi="宋体" w:cs="宋体"/>
          <w:b w:val="0"/>
          <w:bCs w:val="0"/>
          <w:color w:val="auto"/>
          <w:spacing w:val="0"/>
          <w:kern w:val="2"/>
          <w:sz w:val="32"/>
          <w:szCs w:val="32"/>
          <w:highlight w:val="none"/>
          <w:lang w:val="en-US" w:eastAsia="zh-CN" w:bidi="ar-SA"/>
        </w:rPr>
      </w:pPr>
      <w:r>
        <w:rPr>
          <w:rFonts w:hint="eastAsia" w:ascii="宋体" w:hAnsi="宋体" w:cs="宋体"/>
          <w:b w:val="0"/>
          <w:bCs w:val="0"/>
          <w:color w:val="auto"/>
          <w:spacing w:val="0"/>
          <w:kern w:val="2"/>
          <w:sz w:val="32"/>
          <w:szCs w:val="32"/>
          <w:highlight w:val="none"/>
          <w:lang w:val="en-US" w:eastAsia="zh-CN" w:bidi="ar-SA"/>
        </w:rPr>
        <w:t>承诺函</w:t>
      </w:r>
    </w:p>
    <w:p w14:paraId="50D2D693">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lang w:val="en-US" w:eastAsia="zh-CN"/>
        </w:rPr>
      </w:pPr>
      <w:r>
        <w:t xml:space="preserve"> </w:t>
      </w:r>
      <w:r>
        <w:rPr>
          <w:rFonts w:ascii="Times New Roman" w:hAnsi="Times New Roman" w:eastAsia="宋体" w:cs="Times New Roman"/>
        </w:rPr>
        <w:t>致：</w:t>
      </w:r>
      <w:r>
        <w:rPr>
          <w:rFonts w:hint="eastAsia" w:ascii="Times New Roman" w:hAnsi="Times New Roman" w:eastAsia="宋体" w:cs="Times New Roman"/>
          <w:u w:val="single"/>
          <w:lang w:val="en-US" w:eastAsia="zh-CN"/>
        </w:rPr>
        <w:t>广州诚安路桥检测有限公司</w:t>
      </w:r>
    </w:p>
    <w:p w14:paraId="635F4377">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 xml:space="preserve"> 你方组织的</w:t>
      </w:r>
      <w:r>
        <w:rPr>
          <w:rFonts w:ascii="Times New Roman" w:hAnsi="Times New Roman" w:eastAsia="宋体" w:cs="Times New Roman"/>
          <w:u w:val="single"/>
        </w:rPr>
        <w:t>“</w:t>
      </w:r>
      <w:r>
        <w:rPr>
          <w:rFonts w:hint="eastAsia" w:ascii="Times New Roman" w:hAnsi="Times New Roman" w:eastAsia="宋体" w:cs="Times New Roman"/>
          <w:u w:val="single"/>
          <w:lang w:val="en-US" w:eastAsia="zh-CN"/>
        </w:rPr>
        <w:t>广州诚安路桥检测有限公司小微企业分包意向</w:t>
      </w:r>
      <w:r>
        <w:rPr>
          <w:rFonts w:ascii="Times New Roman" w:hAnsi="Times New Roman" w:eastAsia="宋体" w:cs="Times New Roman"/>
          <w:u w:val="single"/>
        </w:rPr>
        <w:t>”</w:t>
      </w:r>
      <w:r>
        <w:rPr>
          <w:rFonts w:ascii="Times New Roman" w:hAnsi="Times New Roman" w:eastAsia="宋体" w:cs="Times New Roman"/>
        </w:rPr>
        <w:t>项目，我方</w:t>
      </w:r>
      <w:r>
        <w:rPr>
          <w:rFonts w:hint="eastAsia" w:ascii="Times New Roman" w:hAnsi="Times New Roman" w:eastAsia="宋体" w:cs="Times New Roman"/>
          <w:lang w:val="en-US" w:eastAsia="zh-CN"/>
        </w:rPr>
        <w:t>有意参与</w:t>
      </w:r>
      <w:r>
        <w:rPr>
          <w:rFonts w:ascii="Times New Roman" w:hAnsi="Times New Roman" w:eastAsia="宋体" w:cs="Times New Roman"/>
        </w:rPr>
        <w:t>。</w:t>
      </w:r>
    </w:p>
    <w:p w14:paraId="34689698">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我方并申明如下：</w:t>
      </w:r>
    </w:p>
    <w:p w14:paraId="4AE36E96">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一</w:t>
      </w:r>
      <w:r>
        <w:rPr>
          <w:rFonts w:ascii="Times New Roman" w:hAnsi="Times New Roman" w:eastAsia="宋体" w:cs="Times New Roman"/>
        </w:rPr>
        <w:t>）我方愿意向贵方提供任何与本</w:t>
      </w:r>
      <w:r>
        <w:rPr>
          <w:rFonts w:hint="eastAsia" w:ascii="Times New Roman" w:hAnsi="Times New Roman" w:eastAsia="宋体" w:cs="Times New Roman"/>
          <w:lang w:val="en-US" w:eastAsia="zh-CN"/>
        </w:rPr>
        <w:t>项目</w:t>
      </w:r>
      <w:r>
        <w:rPr>
          <w:rFonts w:ascii="Times New Roman" w:hAnsi="Times New Roman" w:eastAsia="宋体" w:cs="Times New Roman"/>
        </w:rPr>
        <w:t>有关的数据、情况和技术资料。若贵方需要，我方愿意提供我方作出的一切承诺的证明材料。</w:t>
      </w:r>
    </w:p>
    <w:p w14:paraId="4C90C3F7">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二</w:t>
      </w:r>
      <w:r>
        <w:rPr>
          <w:rFonts w:ascii="Times New Roman" w:hAnsi="Times New Roman" w:eastAsia="宋体" w:cs="Times New Roman"/>
        </w:rPr>
        <w:t>）我方作为法律、财务和运作上独立于</w:t>
      </w:r>
      <w:r>
        <w:rPr>
          <w:rFonts w:hint="eastAsia" w:ascii="Times New Roman" w:hAnsi="Times New Roman" w:eastAsia="宋体" w:cs="Times New Roman"/>
          <w:lang w:val="en-US" w:eastAsia="zh-CN"/>
        </w:rPr>
        <w:t>分包意向征集单位</w:t>
      </w:r>
      <w:r>
        <w:rPr>
          <w:rFonts w:ascii="Times New Roman" w:hAnsi="Times New Roman" w:eastAsia="宋体" w:cs="Times New Roman"/>
        </w:rPr>
        <w:t>的</w:t>
      </w:r>
      <w:r>
        <w:rPr>
          <w:rFonts w:hint="eastAsia" w:ascii="Times New Roman" w:hAnsi="Times New Roman" w:eastAsia="宋体" w:cs="Times New Roman"/>
          <w:lang w:val="en-US" w:eastAsia="zh-CN"/>
        </w:rPr>
        <w:t>供应商</w:t>
      </w:r>
      <w:r>
        <w:rPr>
          <w:rFonts w:ascii="Times New Roman" w:hAnsi="Times New Roman" w:eastAsia="宋体" w:cs="Times New Roman"/>
        </w:rPr>
        <w:t>，在此保证所提交的所有文件和全部说明是真实的和正确的。</w:t>
      </w:r>
    </w:p>
    <w:p w14:paraId="293FD681">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三</w:t>
      </w:r>
      <w:r>
        <w:rPr>
          <w:rFonts w:ascii="Times New Roman" w:hAnsi="Times New Roman" w:eastAsia="宋体" w:cs="Times New Roman"/>
        </w:rPr>
        <w:t>）我方与其他</w:t>
      </w:r>
      <w:r>
        <w:rPr>
          <w:rFonts w:hint="eastAsia" w:ascii="Times New Roman" w:hAnsi="Times New Roman" w:eastAsia="宋体" w:cs="Times New Roman"/>
          <w:lang w:val="en-US" w:eastAsia="zh-CN"/>
        </w:rPr>
        <w:t>供应商</w:t>
      </w:r>
      <w:r>
        <w:rPr>
          <w:rFonts w:ascii="Times New Roman" w:hAnsi="Times New Roman" w:eastAsia="宋体" w:cs="Times New Roman"/>
        </w:rPr>
        <w:t>不存在法定代表人或单位负责人为同一人或者存在直接控股、管理关系。</w:t>
      </w:r>
    </w:p>
    <w:p w14:paraId="6F3479F1">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四</w:t>
      </w:r>
      <w:r>
        <w:rPr>
          <w:rFonts w:ascii="Times New Roman" w:hAnsi="Times New Roman" w:eastAsia="宋体" w:cs="Times New Roman"/>
        </w:rPr>
        <w:t>）我方未被列入法院失信被执行人名单中。</w:t>
      </w:r>
    </w:p>
    <w:p w14:paraId="12301FF4">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五</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我方具有履行合同所必需的设备、人员和专业技术能力。</w:t>
      </w:r>
    </w:p>
    <w:p w14:paraId="39F06FA5">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六</w:t>
      </w:r>
      <w:r>
        <w:rPr>
          <w:rFonts w:ascii="Times New Roman" w:hAnsi="Times New Roman" w:eastAsia="宋体" w:cs="Times New Roman"/>
        </w:rPr>
        <w:t>）我方承诺遵守《中华人民共和国民法典》有关规定和《中华人民共和国妇女权益保障法》中关于“劳动和社会保障权益”的有关要求。</w:t>
      </w:r>
    </w:p>
    <w:p w14:paraId="11837725">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七</w:t>
      </w:r>
      <w:r>
        <w:rPr>
          <w:rFonts w:ascii="Times New Roman" w:hAnsi="Times New Roman" w:eastAsia="宋体" w:cs="Times New Roman"/>
        </w:rPr>
        <w:t>）我方具备《中华人民共和国政府采购法》第二十二条规定的条件，承诺如下：</w:t>
      </w:r>
    </w:p>
    <w:p w14:paraId="14216432">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（1）我方参加本项目</w:t>
      </w:r>
      <w:r>
        <w:rPr>
          <w:rFonts w:hint="eastAsia" w:ascii="Times New Roman" w:hAnsi="Times New Roman" w:eastAsia="宋体" w:cs="Times New Roman"/>
          <w:lang w:val="en-US" w:eastAsia="zh-CN"/>
        </w:rPr>
        <w:t>意向征集</w:t>
      </w:r>
      <w:r>
        <w:rPr>
          <w:rFonts w:ascii="Times New Roman" w:hAnsi="Times New Roman" w:eastAsia="宋体" w:cs="Times New Roman"/>
        </w:rPr>
        <w:t>活动前3年内在经营活动中没有以下违法记录，或因违法经营被禁止参加政府采购活动的期限已届满：因违法经营受到刑事处罚或者责令停产停业、吊销许可证或者执照、较大数额罚款等行政处罚。</w:t>
      </w:r>
    </w:p>
    <w:p w14:paraId="5A480A97">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（2）我方具有良好的商业信誉和健全的财务会计制度；</w:t>
      </w:r>
    </w:p>
    <w:p w14:paraId="44B28740">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（3）我方有依法缴纳税收和社会保障资金的良好记录；</w:t>
      </w:r>
    </w:p>
    <w:p w14:paraId="02836BD0">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（4）我方参加采购活动前3年内，在经营活动中没有重大违法记录；</w:t>
      </w:r>
    </w:p>
    <w:p w14:paraId="06B6043F">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lang w:eastAsia="zh-CN"/>
        </w:rPr>
      </w:pPr>
      <w:r>
        <w:rPr>
          <w:rFonts w:ascii="Times New Roman" w:hAnsi="Times New Roman" w:eastAsia="宋体" w:cs="Times New Roman"/>
        </w:rPr>
        <w:t>（</w:t>
      </w:r>
      <w:r>
        <w:rPr>
          <w:rFonts w:hint="eastAsia" w:ascii="Times New Roman" w:hAnsi="Times New Roman" w:eastAsia="宋体" w:cs="Times New Roman"/>
          <w:lang w:val="en-US" w:eastAsia="zh-CN"/>
        </w:rPr>
        <w:t>5</w:t>
      </w:r>
      <w:r>
        <w:rPr>
          <w:rFonts w:ascii="Times New Roman" w:hAnsi="Times New Roman" w:eastAsia="宋体" w:cs="Times New Roman"/>
        </w:rPr>
        <w:t>）我方符合法律、行政法规规定的其他条件</w:t>
      </w:r>
      <w:r>
        <w:rPr>
          <w:rFonts w:hint="eastAsia" w:ascii="Times New Roman" w:hAnsi="Times New Roman" w:eastAsia="宋体" w:cs="Times New Roman"/>
          <w:lang w:eastAsia="zh-CN"/>
        </w:rPr>
        <w:t>。</w:t>
      </w:r>
    </w:p>
    <w:p w14:paraId="564B6284">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lang w:eastAsia="zh-CN"/>
        </w:rPr>
      </w:pPr>
      <w:r>
        <w:rPr>
          <w:rFonts w:ascii="Times New Roman" w:hAnsi="Times New Roman" w:eastAsia="宋体" w:cs="Times New Roman"/>
        </w:rPr>
        <w:t>（</w:t>
      </w:r>
      <w:r>
        <w:rPr>
          <w:rFonts w:hint="eastAsia" w:ascii="Times New Roman" w:hAnsi="Times New Roman" w:eastAsia="宋体" w:cs="Times New Roman"/>
          <w:lang w:val="en-US" w:eastAsia="zh-CN"/>
        </w:rPr>
        <w:t>八</w:t>
      </w:r>
      <w:r>
        <w:rPr>
          <w:rFonts w:ascii="Times New Roman" w:hAnsi="Times New Roman" w:eastAsia="宋体" w:cs="Times New Roman"/>
        </w:rPr>
        <w:t>）我方对在本函中所作的所有承诺承担法律责任</w:t>
      </w:r>
      <w:r>
        <w:rPr>
          <w:rFonts w:hint="eastAsia" w:ascii="Times New Roman" w:hAnsi="Times New Roman" w:eastAsia="宋体" w:cs="Times New Roman"/>
          <w:lang w:eastAsia="zh-CN"/>
        </w:rPr>
        <w:t>。</w:t>
      </w:r>
    </w:p>
    <w:p w14:paraId="186A9DF9">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lang w:val="en-US" w:eastAsia="zh-CN"/>
        </w:rPr>
        <w:t>九</w:t>
      </w:r>
      <w:r>
        <w:rPr>
          <w:rFonts w:ascii="Times New Roman" w:hAnsi="Times New Roman" w:eastAsia="宋体" w:cs="Times New Roman"/>
        </w:rPr>
        <w:t>）所有与本</w:t>
      </w:r>
      <w:r>
        <w:rPr>
          <w:rFonts w:hint="eastAsia" w:ascii="Times New Roman" w:hAnsi="Times New Roman" w:eastAsia="宋体" w:cs="Times New Roman"/>
          <w:lang w:val="en-US" w:eastAsia="zh-CN"/>
        </w:rPr>
        <w:t>项目相关</w:t>
      </w:r>
      <w:r>
        <w:rPr>
          <w:rFonts w:ascii="Times New Roman" w:hAnsi="Times New Roman" w:eastAsia="宋体" w:cs="Times New Roman"/>
        </w:rPr>
        <w:t>的函件请发往下列地址：</w:t>
      </w:r>
    </w:p>
    <w:p w14:paraId="6EF74A61">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 xml:space="preserve"> 地 址：__________________邮政编码：__________________</w:t>
      </w:r>
    </w:p>
    <w:p w14:paraId="1C30079B">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 xml:space="preserve"> 电 话：__________________</w:t>
      </w:r>
    </w:p>
    <w:p w14:paraId="00C43A39">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 xml:space="preserve"> 传 真：__________________</w:t>
      </w:r>
    </w:p>
    <w:p w14:paraId="39A2B3CA">
      <w:pPr>
        <w:pStyle w:val="74"/>
        <w:keepNext w:val="0"/>
        <w:keepLines w:val="0"/>
        <w:pageBreakBefore w:val="0"/>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rPr>
      </w:pPr>
      <w:r>
        <w:rPr>
          <w:rFonts w:ascii="Times New Roman" w:hAnsi="Times New Roman" w:eastAsia="宋体" w:cs="Times New Roman"/>
        </w:rPr>
        <w:t xml:space="preserve"> 代表姓名：__________________职 务：__________________</w:t>
      </w:r>
    </w:p>
    <w:p w14:paraId="3FF82920">
      <w:pPr>
        <w:pStyle w:val="74"/>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ascii="Times New Roman" w:hAnsi="Times New Roman" w:eastAsia="宋体" w:cs="Times New Roman"/>
        </w:rPr>
      </w:pPr>
      <w:r>
        <w:rPr>
          <w:rFonts w:ascii="Times New Roman" w:hAnsi="Times New Roman" w:eastAsia="宋体" w:cs="Times New Roman"/>
        </w:rPr>
        <w:t xml:space="preserve"> </w:t>
      </w:r>
      <w:r>
        <w:rPr>
          <w:rFonts w:hint="eastAsia" w:ascii="Times New Roman" w:hAnsi="Times New Roman" w:eastAsia="宋体" w:cs="Times New Roman"/>
          <w:lang w:val="en-US" w:eastAsia="zh-CN"/>
        </w:rPr>
        <w:t>供应商</w:t>
      </w:r>
      <w:r>
        <w:rPr>
          <w:rFonts w:ascii="Times New Roman" w:hAnsi="Times New Roman" w:eastAsia="宋体" w:cs="Times New Roman"/>
        </w:rPr>
        <w:t>法定代表人（或法定代表人授权代表）签字或盖章：__________________</w:t>
      </w:r>
    </w:p>
    <w:p w14:paraId="48011D09">
      <w:pPr>
        <w:pStyle w:val="74"/>
        <w:keepNext w:val="0"/>
        <w:keepLines w:val="0"/>
        <w:pageBreakBefore w:val="0"/>
        <w:kinsoku/>
        <w:wordWrap/>
        <w:overflowPunct/>
        <w:topLinePunct w:val="0"/>
        <w:autoSpaceDE/>
        <w:autoSpaceDN/>
        <w:bidi w:val="0"/>
        <w:adjustRightInd/>
        <w:snapToGrid/>
        <w:spacing w:line="360" w:lineRule="auto"/>
        <w:jc w:val="right"/>
        <w:textAlignment w:val="auto"/>
        <w:rPr>
          <w:rFonts w:ascii="Times New Roman" w:hAnsi="Times New Roman" w:eastAsia="宋体" w:cs="Times New Roman"/>
        </w:rPr>
      </w:pPr>
      <w:r>
        <w:rPr>
          <w:rFonts w:ascii="Times New Roman" w:hAnsi="Times New Roman" w:eastAsia="宋体" w:cs="Times New Roman"/>
        </w:rPr>
        <w:t xml:space="preserve"> </w:t>
      </w:r>
      <w:r>
        <w:rPr>
          <w:rFonts w:hint="eastAsia" w:ascii="Times New Roman" w:hAnsi="Times New Roman" w:eastAsia="宋体" w:cs="Times New Roman"/>
          <w:lang w:val="en-US" w:eastAsia="zh-CN"/>
        </w:rPr>
        <w:t>供应商</w:t>
      </w:r>
      <w:r>
        <w:rPr>
          <w:rFonts w:ascii="Times New Roman" w:hAnsi="Times New Roman" w:eastAsia="宋体" w:cs="Times New Roman"/>
        </w:rPr>
        <w:t>名称（盖章）：__________________</w:t>
      </w:r>
    </w:p>
    <w:p w14:paraId="5191D8C6">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pacing w:val="0"/>
          <w:kern w:val="2"/>
          <w:sz w:val="32"/>
          <w:szCs w:val="32"/>
          <w:highlight w:val="none"/>
          <w:lang w:val="en-US" w:eastAsia="zh-CN" w:bidi="ar-SA"/>
        </w:rPr>
      </w:pPr>
      <w:r>
        <w:rPr>
          <w:rFonts w:ascii="Times New Roman" w:hAnsi="Times New Roman" w:eastAsia="宋体" w:cs="Times New Roman"/>
        </w:rPr>
        <w:t xml:space="preserve"> 日期： </w:t>
      </w:r>
      <w:r>
        <w:rPr>
          <w:rFonts w:hint="eastAsia" w:ascii="Times New Roman" w:hAnsi="Times New Roman" w:eastAsia="宋体" w:cs="Times New Roman"/>
          <w:lang w:val="en-US" w:eastAsia="zh-CN"/>
        </w:rPr>
        <w:t xml:space="preserve">  </w:t>
      </w:r>
      <w:r>
        <w:rPr>
          <w:rFonts w:ascii="Times New Roman" w:hAnsi="Times New Roman" w:eastAsia="宋体" w:cs="Times New Roman"/>
        </w:rPr>
        <w:t xml:space="preserve">年 </w:t>
      </w:r>
      <w:r>
        <w:rPr>
          <w:rFonts w:hint="eastAsia" w:ascii="Times New Roman" w:hAnsi="Times New Roman" w:eastAsia="宋体" w:cs="Times New Roman"/>
          <w:lang w:val="en-US" w:eastAsia="zh-CN"/>
        </w:rPr>
        <w:t xml:space="preserve">  </w:t>
      </w:r>
      <w:r>
        <w:rPr>
          <w:rFonts w:ascii="Times New Roman" w:hAnsi="Times New Roman" w:eastAsia="宋体" w:cs="Times New Roman"/>
        </w:rPr>
        <w:t xml:space="preserve">月 </w:t>
      </w:r>
      <w:r>
        <w:rPr>
          <w:rFonts w:hint="eastAsia" w:ascii="Times New Roman" w:hAnsi="Times New Roman" w:eastAsia="宋体" w:cs="Times New Roman"/>
          <w:lang w:val="en-US" w:eastAsia="zh-CN"/>
        </w:rPr>
        <w:t xml:space="preserve">  </w:t>
      </w:r>
      <w:r>
        <w:rPr>
          <w:rFonts w:ascii="Times New Roman" w:hAnsi="Times New Roman" w:eastAsia="宋体" w:cs="Times New Roman"/>
        </w:rPr>
        <w:t>日</w:t>
      </w:r>
      <w:r>
        <w:rPr>
          <w:rFonts w:hint="eastAsia" w:ascii="宋体" w:hAnsi="宋体" w:eastAsia="宋体" w:cs="宋体"/>
          <w:b w:val="0"/>
          <w:bCs w:val="0"/>
          <w:color w:val="auto"/>
          <w:spacing w:val="0"/>
          <w:kern w:val="2"/>
          <w:sz w:val="32"/>
          <w:szCs w:val="32"/>
          <w:highlight w:val="none"/>
          <w:lang w:val="en-US" w:eastAsia="zh-CN" w:bidi="ar-SA"/>
        </w:rPr>
        <w:br w:type="page"/>
      </w:r>
    </w:p>
    <w:p w14:paraId="71B419C9">
      <w:pPr>
        <w:pStyle w:val="3"/>
        <w:keepNext/>
        <w:keepLines/>
        <w:pageBreakBefore w:val="0"/>
        <w:widowControl w:val="0"/>
        <w:kinsoku/>
        <w:wordWrap/>
        <w:overflowPunct/>
        <w:topLinePunct w:val="0"/>
        <w:autoSpaceDE/>
        <w:autoSpaceDN/>
        <w:bidi w:val="0"/>
        <w:adjustRightInd/>
        <w:snapToGrid/>
        <w:spacing w:before="156" w:beforeLines="50" w:after="0" w:line="360" w:lineRule="auto"/>
        <w:jc w:val="left"/>
        <w:textAlignment w:val="auto"/>
        <w:outlineLvl w:val="0"/>
        <w:rPr>
          <w:rFonts w:hint="eastAsia" w:ascii="宋体" w:hAnsi="宋体" w:eastAsia="宋体" w:cs="宋体"/>
          <w:b w:val="0"/>
          <w:bCs w:val="0"/>
          <w:color w:val="auto"/>
          <w:spacing w:val="0"/>
          <w:kern w:val="2"/>
          <w:sz w:val="32"/>
          <w:szCs w:val="32"/>
          <w:highlight w:val="none"/>
          <w:lang w:val="en-US" w:eastAsia="zh-CN" w:bidi="ar-SA"/>
        </w:rPr>
      </w:pPr>
      <w:r>
        <w:rPr>
          <w:rFonts w:hint="eastAsia" w:ascii="宋体" w:hAnsi="宋体" w:eastAsia="宋体" w:cs="宋体"/>
          <w:b w:val="0"/>
          <w:bCs w:val="0"/>
          <w:color w:val="auto"/>
          <w:spacing w:val="0"/>
          <w:kern w:val="2"/>
          <w:sz w:val="32"/>
          <w:szCs w:val="32"/>
          <w:highlight w:val="none"/>
          <w:lang w:val="en-US" w:eastAsia="zh-CN" w:bidi="ar-SA"/>
        </w:rPr>
        <w:t>附件</w:t>
      </w:r>
      <w:r>
        <w:rPr>
          <w:rFonts w:hint="eastAsia" w:ascii="宋体" w:hAnsi="宋体" w:cs="宋体"/>
          <w:b w:val="0"/>
          <w:bCs w:val="0"/>
          <w:color w:val="auto"/>
          <w:spacing w:val="0"/>
          <w:kern w:val="2"/>
          <w:sz w:val="32"/>
          <w:szCs w:val="32"/>
          <w:highlight w:val="none"/>
          <w:lang w:val="en-US" w:eastAsia="zh-CN" w:bidi="ar-SA"/>
        </w:rPr>
        <w:t>1</w:t>
      </w:r>
      <w:r>
        <w:rPr>
          <w:rFonts w:hint="eastAsia" w:ascii="宋体" w:hAnsi="宋体" w:eastAsia="宋体" w:cs="宋体"/>
          <w:b w:val="0"/>
          <w:bCs w:val="0"/>
          <w:color w:val="auto"/>
          <w:spacing w:val="0"/>
          <w:kern w:val="2"/>
          <w:sz w:val="32"/>
          <w:szCs w:val="32"/>
          <w:highlight w:val="none"/>
          <w:lang w:val="en-US" w:eastAsia="zh-CN" w:bidi="ar-SA"/>
        </w:rPr>
        <w:t>：</w:t>
      </w:r>
      <w:bookmarkStart w:id="6" w:name="_Toc465705194"/>
      <w:bookmarkStart w:id="7" w:name="_Toc465946382"/>
      <w:r>
        <w:rPr>
          <w:rFonts w:hint="eastAsia" w:ascii="宋体" w:hAnsi="宋体" w:eastAsia="宋体" w:cs="宋体"/>
          <w:b w:val="0"/>
          <w:bCs w:val="0"/>
          <w:color w:val="auto"/>
          <w:spacing w:val="0"/>
          <w:kern w:val="2"/>
          <w:sz w:val="32"/>
          <w:szCs w:val="32"/>
          <w:highlight w:val="none"/>
          <w:lang w:val="en-US" w:eastAsia="zh-CN" w:bidi="ar-SA"/>
        </w:rPr>
        <w:t>授权委托书或法定代表人身份证明</w:t>
      </w:r>
      <w:bookmarkEnd w:id="6"/>
      <w:bookmarkEnd w:id="7"/>
    </w:p>
    <w:p w14:paraId="33D653DF">
      <w:pPr>
        <w:topLinePunct/>
        <w:spacing w:line="400" w:lineRule="atLeast"/>
        <w:jc w:val="center"/>
        <w:rPr>
          <w:rFonts w:hint="eastAsia" w:ascii="宋体" w:hAnsi="宋体" w:eastAsia="宋体" w:cs="宋体"/>
          <w:b w:val="0"/>
          <w:bCs w:val="0"/>
          <w:color w:val="auto"/>
          <w:spacing w:val="0"/>
          <w:kern w:val="2"/>
          <w:sz w:val="32"/>
          <w:szCs w:val="32"/>
          <w:highlight w:val="none"/>
          <w:lang w:val="en-US" w:eastAsia="zh-CN" w:bidi="ar-SA"/>
        </w:rPr>
      </w:pPr>
      <w:r>
        <w:rPr>
          <w:rFonts w:hint="eastAsia" w:ascii="宋体" w:hAnsi="宋体" w:cs="宋体"/>
          <w:b w:val="0"/>
          <w:bCs w:val="0"/>
          <w:color w:val="auto"/>
          <w:spacing w:val="0"/>
          <w:kern w:val="2"/>
          <w:sz w:val="32"/>
          <w:szCs w:val="32"/>
          <w:highlight w:val="none"/>
          <w:lang w:val="en-US" w:eastAsia="zh-CN" w:bidi="ar-SA"/>
        </w:rPr>
        <w:t>1</w:t>
      </w:r>
      <w:r>
        <w:rPr>
          <w:rFonts w:hint="eastAsia" w:ascii="宋体" w:hAnsi="宋体" w:eastAsia="宋体" w:cs="宋体"/>
          <w:b w:val="0"/>
          <w:bCs w:val="0"/>
          <w:color w:val="auto"/>
          <w:spacing w:val="0"/>
          <w:kern w:val="2"/>
          <w:sz w:val="32"/>
          <w:szCs w:val="32"/>
          <w:highlight w:val="none"/>
          <w:lang w:val="en-US" w:eastAsia="zh-CN" w:bidi="ar-SA"/>
        </w:rPr>
        <w:t>-1 授权委托书</w:t>
      </w:r>
      <w:r>
        <w:rPr>
          <w:rStyle w:val="21"/>
          <w:rFonts w:hint="eastAsia" w:ascii="宋体" w:hAnsi="宋体" w:eastAsia="宋体" w:cs="宋体"/>
          <w:b w:val="0"/>
          <w:bCs w:val="0"/>
          <w:color w:val="auto"/>
          <w:spacing w:val="0"/>
          <w:kern w:val="2"/>
          <w:sz w:val="32"/>
          <w:szCs w:val="32"/>
          <w:highlight w:val="none"/>
          <w:lang w:val="en-US" w:eastAsia="zh-CN" w:bidi="ar-SA"/>
        </w:rPr>
        <w:footnoteReference w:id="0"/>
      </w:r>
    </w:p>
    <w:p w14:paraId="424CCCA2">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bookmarkStart w:id="8" w:name="OLE_LINK5"/>
      <w:r>
        <w:rPr>
          <w:rFonts w:hint="eastAsia" w:ascii="宋体" w:hAnsi="宋体" w:cs="宋体"/>
          <w:color w:val="auto"/>
          <w:spacing w:val="0"/>
          <w:kern w:val="2"/>
          <w:sz w:val="24"/>
          <w:szCs w:val="24"/>
          <w:highlight w:val="none"/>
          <w:lang w:val="en-US" w:eastAsia="zh-CN" w:bidi="ar-SA"/>
        </w:rPr>
        <w:t>广州诚安路桥检测有限公司</w:t>
      </w:r>
      <w:r>
        <w:rPr>
          <w:rFonts w:hint="eastAsia" w:ascii="宋体" w:hAnsi="宋体" w:eastAsia="宋体" w:cs="宋体"/>
          <w:color w:val="auto"/>
          <w:spacing w:val="0"/>
          <w:kern w:val="2"/>
          <w:sz w:val="24"/>
          <w:szCs w:val="24"/>
          <w:highlight w:val="none"/>
          <w:lang w:val="en-US" w:eastAsia="zh-CN" w:bidi="ar-SA"/>
        </w:rPr>
        <w:t>：</w:t>
      </w:r>
    </w:p>
    <w:bookmarkEnd w:id="8"/>
    <w:p w14:paraId="72ED6DEC">
      <w:pPr>
        <w:spacing w:line="400" w:lineRule="atLeast"/>
        <w:rPr>
          <w:rFonts w:hint="eastAsia" w:ascii="宋体" w:hAnsi="宋体" w:eastAsia="宋体" w:cs="宋体"/>
          <w:color w:val="000000"/>
          <w:sz w:val="24"/>
        </w:rPr>
      </w:pPr>
    </w:p>
    <w:p w14:paraId="68672F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本人</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（姓名）系</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（申请人名称）的法定代表人，现委托</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（姓名）为我方代理人。代理人根据</w:t>
      </w:r>
      <w:r>
        <w:rPr>
          <w:rFonts w:hint="eastAsia" w:ascii="宋体" w:hAnsi="宋体" w:eastAsia="宋体" w:cs="宋体"/>
          <w:color w:val="auto"/>
          <w:spacing w:val="0"/>
          <w:kern w:val="2"/>
          <w:sz w:val="24"/>
          <w:szCs w:val="24"/>
          <w:highlight w:val="none"/>
          <w:lang w:val="en-US" w:eastAsia="zh-CN" w:bidi="ar-SA"/>
        </w:rPr>
        <w:t>授权，以我方名义签署、澄清确认、递交、撤回、修改</w:t>
      </w:r>
      <w:r>
        <w:rPr>
          <w:rFonts w:hint="eastAsia" w:ascii="宋体" w:hAnsi="宋体" w:cs="宋体"/>
          <w:color w:val="auto"/>
          <w:spacing w:val="0"/>
          <w:kern w:val="2"/>
          <w:sz w:val="24"/>
          <w:szCs w:val="24"/>
          <w:highlight w:val="none"/>
          <w:u w:val="single"/>
          <w:lang w:val="en-US" w:eastAsia="zh-CN" w:bidi="ar-SA"/>
        </w:rPr>
        <w:t>广州诚安路桥检测有限公司小微企业分包</w:t>
      </w:r>
      <w:r>
        <w:rPr>
          <w:rFonts w:hint="eastAsia" w:ascii="宋体" w:hAnsi="宋体" w:eastAsia="宋体" w:cs="宋体"/>
          <w:color w:val="auto"/>
          <w:spacing w:val="0"/>
          <w:kern w:val="2"/>
          <w:sz w:val="24"/>
          <w:szCs w:val="24"/>
          <w:highlight w:val="none"/>
          <w:u w:val="single"/>
          <w:lang w:val="en-US" w:eastAsia="zh-CN" w:bidi="ar-SA"/>
        </w:rPr>
        <w:t xml:space="preserve">意向申请文件 </w:t>
      </w:r>
      <w:r>
        <w:rPr>
          <w:rFonts w:hint="eastAsia" w:ascii="宋体" w:hAnsi="宋体" w:eastAsia="宋体" w:cs="宋体"/>
          <w:color w:val="auto"/>
          <w:spacing w:val="0"/>
          <w:kern w:val="2"/>
          <w:sz w:val="24"/>
          <w:szCs w:val="24"/>
          <w:highlight w:val="none"/>
          <w:u w:val="none"/>
          <w:lang w:val="en-US" w:eastAsia="zh-CN" w:bidi="ar-SA"/>
        </w:rPr>
        <w:t>和处理</w:t>
      </w:r>
      <w:r>
        <w:rPr>
          <w:rFonts w:hint="eastAsia" w:ascii="宋体" w:hAnsi="宋体" w:eastAsia="宋体" w:cs="宋体"/>
          <w:color w:val="auto"/>
          <w:spacing w:val="0"/>
          <w:kern w:val="2"/>
          <w:sz w:val="24"/>
          <w:szCs w:val="24"/>
          <w:highlight w:val="none"/>
          <w:lang w:val="en-US" w:eastAsia="zh-CN" w:bidi="ar-SA"/>
        </w:rPr>
        <w:t>有关事宜，其法律后果由我方承担。</w:t>
      </w:r>
    </w:p>
    <w:p w14:paraId="4B6319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若我方代理人或联系方式有变动，我方将及时以书面形式向贵公司书面申请变更，否则由此引起的后果我方自行承担。</w:t>
      </w:r>
    </w:p>
    <w:p w14:paraId="24C5F2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委托期限：</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（天）。</w:t>
      </w:r>
    </w:p>
    <w:p w14:paraId="3267DF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代理人无转委托权。</w:t>
      </w:r>
    </w:p>
    <w:p w14:paraId="16E1D58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p>
    <w:p w14:paraId="7C21B42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附：法定代表人身份证复印件及委托代理人身份证复印件。</w:t>
      </w:r>
    </w:p>
    <w:p w14:paraId="4C9F94CE">
      <w:pPr>
        <w:pStyle w:val="9"/>
        <w:rPr>
          <w:rFonts w:hint="eastAsia" w:ascii="宋体" w:hAnsi="宋体" w:eastAsia="宋体" w:cs="宋体"/>
        </w:rPr>
      </w:pPr>
    </w:p>
    <w:p w14:paraId="55F38636">
      <w:pPr>
        <w:spacing w:line="360" w:lineRule="auto"/>
        <w:rPr>
          <w:rFonts w:hint="eastAsia" w:ascii="宋体" w:hAnsi="宋体" w:eastAsia="宋体" w:cs="宋体"/>
          <w:color w:val="000000"/>
          <w:sz w:val="24"/>
          <w:u w:val="single"/>
        </w:rPr>
      </w:pPr>
      <w:r>
        <w:rPr>
          <w:rFonts w:hint="eastAsia" w:ascii="宋体" w:hAnsi="宋体" w:eastAsia="宋体" w:cs="宋体"/>
          <w:color w:val="000000"/>
          <w:sz w:val="24"/>
        </w:rPr>
        <w:t xml:space="preserve">                                    </w:t>
      </w:r>
      <w:r>
        <w:rPr>
          <w:rFonts w:hint="eastAsia" w:ascii="宋体" w:hAnsi="宋体" w:eastAsia="宋体" w:cs="宋体"/>
          <w:color w:val="auto"/>
          <w:spacing w:val="0"/>
          <w:kern w:val="2"/>
          <w:sz w:val="24"/>
          <w:szCs w:val="24"/>
          <w:highlight w:val="none"/>
          <w:lang w:val="en-US" w:eastAsia="zh-CN" w:bidi="ar-SA"/>
        </w:rPr>
        <w:t>申请人</w:t>
      </w:r>
      <w:r>
        <w:rPr>
          <w:rFonts w:hint="eastAsia" w:ascii="宋体" w:hAnsi="宋体" w:eastAsia="宋体" w:cs="宋体"/>
          <w:color w:val="000000"/>
          <w:sz w:val="24"/>
        </w:rPr>
        <w:t>：</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（盖单位章）</w:t>
      </w:r>
    </w:p>
    <w:p w14:paraId="2DED233C">
      <w:pPr>
        <w:spacing w:line="360" w:lineRule="auto"/>
        <w:rPr>
          <w:rFonts w:hint="eastAsia" w:ascii="宋体" w:hAnsi="宋体" w:eastAsia="宋体" w:cs="宋体"/>
          <w:color w:val="auto"/>
          <w:spacing w:val="0"/>
          <w:kern w:val="2"/>
          <w:sz w:val="24"/>
          <w:szCs w:val="24"/>
          <w:highlight w:val="none"/>
          <w:u w:val="none"/>
          <w:lang w:val="en-US" w:eastAsia="zh-CN" w:bidi="ar-SA"/>
        </w:rPr>
      </w:pPr>
      <w:r>
        <w:rPr>
          <w:rFonts w:hint="eastAsia" w:ascii="宋体" w:hAnsi="宋体" w:eastAsia="宋体" w:cs="宋体"/>
          <w:color w:val="000000"/>
          <w:sz w:val="24"/>
        </w:rPr>
        <w:t xml:space="preserve">                                    </w:t>
      </w:r>
      <w:r>
        <w:rPr>
          <w:rFonts w:hint="eastAsia" w:ascii="宋体" w:hAnsi="宋体" w:eastAsia="宋体" w:cs="宋体"/>
          <w:color w:val="auto"/>
          <w:spacing w:val="0"/>
          <w:kern w:val="2"/>
          <w:sz w:val="24"/>
          <w:szCs w:val="24"/>
          <w:highlight w:val="none"/>
          <w:lang w:val="en-US" w:eastAsia="zh-CN" w:bidi="ar-SA"/>
        </w:rPr>
        <w:t>法定代表人</w:t>
      </w:r>
      <w:r>
        <w:rPr>
          <w:rFonts w:hint="eastAsia" w:ascii="宋体" w:hAnsi="宋体" w:eastAsia="宋体" w:cs="宋体"/>
          <w:color w:val="000000"/>
          <w:sz w:val="24"/>
        </w:rPr>
        <w:t>：</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（签字）</w:t>
      </w:r>
    </w:p>
    <w:p w14:paraId="7B71BD8D">
      <w:pPr>
        <w:pStyle w:val="9"/>
        <w:spacing w:line="360" w:lineRule="auto"/>
        <w:rPr>
          <w:rFonts w:hint="eastAsia" w:ascii="宋体" w:hAnsi="宋体" w:eastAsia="宋体" w:cs="宋体"/>
          <w:u w:val="single"/>
          <w:lang w:val="en-US" w:eastAsia="zh-CN"/>
        </w:rPr>
      </w:pPr>
      <w:r>
        <w:rPr>
          <w:rFonts w:hint="eastAsia" w:ascii="宋体" w:hAnsi="宋体" w:eastAsia="宋体" w:cs="宋体"/>
          <w:color w:val="000000"/>
          <w:sz w:val="24"/>
        </w:rPr>
        <w:t xml:space="preserve">                                    </w:t>
      </w:r>
      <w:r>
        <w:rPr>
          <w:rFonts w:hint="eastAsia" w:ascii="宋体" w:hAnsi="宋体" w:eastAsia="宋体" w:cs="宋体"/>
          <w:color w:val="auto"/>
          <w:spacing w:val="0"/>
          <w:kern w:val="2"/>
          <w:sz w:val="24"/>
          <w:szCs w:val="24"/>
          <w:highlight w:val="none"/>
          <w:lang w:val="en-US" w:eastAsia="zh-CN" w:bidi="ar-SA"/>
        </w:rPr>
        <w:t>身份证号码</w:t>
      </w:r>
      <w:r>
        <w:rPr>
          <w:rFonts w:hint="eastAsia" w:ascii="宋体" w:hAnsi="宋体" w:eastAsia="宋体" w:cs="宋体"/>
          <w:color w:val="000000"/>
          <w:sz w:val="24"/>
          <w:lang w:val="en-US" w:eastAsia="zh-CN"/>
        </w:rPr>
        <w:t>：</w:t>
      </w:r>
      <w:r>
        <w:rPr>
          <w:rFonts w:hint="eastAsia" w:ascii="宋体" w:hAnsi="宋体" w:eastAsia="宋体" w:cs="宋体"/>
          <w:color w:val="auto"/>
          <w:spacing w:val="0"/>
          <w:kern w:val="2"/>
          <w:sz w:val="24"/>
          <w:szCs w:val="24"/>
          <w:highlight w:val="none"/>
          <w:u w:val="single"/>
          <w:lang w:val="en-US" w:eastAsia="zh-CN" w:bidi="ar-SA"/>
        </w:rPr>
        <w:t xml:space="preserve">                  </w:t>
      </w:r>
    </w:p>
    <w:p w14:paraId="0B4AFFFF">
      <w:pPr>
        <w:spacing w:line="360" w:lineRule="auto"/>
        <w:rPr>
          <w:rFonts w:hint="eastAsia" w:ascii="宋体" w:hAnsi="宋体" w:eastAsia="宋体" w:cs="宋体"/>
          <w:color w:val="000000"/>
          <w:sz w:val="24"/>
          <w:u w:val="single"/>
        </w:rPr>
      </w:pPr>
      <w:r>
        <w:rPr>
          <w:rFonts w:hint="eastAsia" w:ascii="宋体" w:hAnsi="宋体" w:eastAsia="宋体" w:cs="宋体"/>
          <w:color w:val="000000"/>
          <w:sz w:val="24"/>
        </w:rPr>
        <w:t xml:space="preserve">                                    </w:t>
      </w:r>
      <w:r>
        <w:rPr>
          <w:rFonts w:hint="eastAsia" w:ascii="宋体" w:hAnsi="宋体" w:eastAsia="宋体" w:cs="宋体"/>
          <w:color w:val="auto"/>
          <w:spacing w:val="0"/>
          <w:kern w:val="2"/>
          <w:sz w:val="24"/>
          <w:szCs w:val="24"/>
          <w:highlight w:val="none"/>
          <w:lang w:val="en-US" w:eastAsia="zh-CN" w:bidi="ar-SA"/>
        </w:rPr>
        <w:t>委托代理人</w:t>
      </w:r>
      <w:r>
        <w:rPr>
          <w:rFonts w:hint="eastAsia" w:ascii="宋体" w:hAnsi="宋体" w:eastAsia="宋体" w:cs="宋体"/>
          <w:color w:val="000000"/>
          <w:sz w:val="24"/>
        </w:rPr>
        <w:t>：</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（签字）</w:t>
      </w:r>
    </w:p>
    <w:p w14:paraId="17F9029C">
      <w:pPr>
        <w:pStyle w:val="9"/>
        <w:spacing w:line="360" w:lineRule="auto"/>
        <w:rPr>
          <w:rFonts w:hint="eastAsia" w:ascii="宋体" w:hAnsi="宋体" w:eastAsia="宋体" w:cs="宋体"/>
          <w:u w:val="single"/>
          <w:lang w:val="en-US" w:eastAsia="zh-CN"/>
        </w:rPr>
      </w:pPr>
      <w:r>
        <w:rPr>
          <w:rFonts w:hint="eastAsia" w:ascii="宋体" w:hAnsi="宋体" w:eastAsia="宋体" w:cs="宋体"/>
          <w:color w:val="000000"/>
          <w:sz w:val="24"/>
        </w:rPr>
        <w:t xml:space="preserve">                                    </w:t>
      </w:r>
      <w:r>
        <w:rPr>
          <w:rFonts w:hint="eastAsia" w:ascii="宋体" w:hAnsi="宋体" w:eastAsia="宋体" w:cs="宋体"/>
          <w:color w:val="auto"/>
          <w:spacing w:val="0"/>
          <w:kern w:val="2"/>
          <w:sz w:val="24"/>
          <w:szCs w:val="24"/>
          <w:highlight w:val="none"/>
          <w:lang w:val="en-US" w:eastAsia="zh-CN" w:bidi="ar-SA"/>
        </w:rPr>
        <w:t>身份证号码</w:t>
      </w:r>
      <w:r>
        <w:rPr>
          <w:rFonts w:hint="eastAsia" w:ascii="宋体" w:hAnsi="宋体" w:eastAsia="宋体" w:cs="宋体"/>
          <w:color w:val="000000"/>
          <w:sz w:val="24"/>
          <w:lang w:val="en-US" w:eastAsia="zh-CN"/>
        </w:rPr>
        <w:t>：</w:t>
      </w:r>
      <w:r>
        <w:rPr>
          <w:rFonts w:hint="eastAsia" w:ascii="宋体" w:hAnsi="宋体" w:eastAsia="宋体" w:cs="宋体"/>
          <w:color w:val="auto"/>
          <w:spacing w:val="0"/>
          <w:kern w:val="2"/>
          <w:sz w:val="24"/>
          <w:szCs w:val="24"/>
          <w:highlight w:val="none"/>
          <w:u w:val="single"/>
          <w:lang w:val="en-US" w:eastAsia="zh-CN" w:bidi="ar-SA"/>
        </w:rPr>
        <w:t xml:space="preserve">                  </w:t>
      </w:r>
    </w:p>
    <w:p w14:paraId="196E3E11">
      <w:pPr>
        <w:spacing w:line="360" w:lineRule="auto"/>
        <w:rPr>
          <w:rFonts w:hint="eastAsia" w:ascii="宋体" w:hAnsi="宋体" w:eastAsia="宋体" w:cs="宋体"/>
          <w:color w:val="000000"/>
          <w:sz w:val="24"/>
        </w:rPr>
      </w:pPr>
      <w:r>
        <w:rPr>
          <w:rFonts w:hint="eastAsia" w:ascii="宋体" w:hAnsi="宋体" w:eastAsia="宋体" w:cs="宋体"/>
          <w:color w:val="000000"/>
          <w:sz w:val="24"/>
        </w:rPr>
        <w:t xml:space="preserve">                                    </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年</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月</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日</w:t>
      </w:r>
    </w:p>
    <w:p w14:paraId="083FE47F">
      <w:pPr>
        <w:spacing w:line="360" w:lineRule="auto"/>
        <w:rPr>
          <w:rFonts w:hint="eastAsia" w:ascii="宋体" w:hAnsi="宋体" w:eastAsia="宋体" w:cs="宋体"/>
          <w:color w:val="000000"/>
          <w:sz w:val="24"/>
          <w:lang w:val="en-US" w:eastAsia="zh-CN"/>
        </w:rPr>
      </w:pPr>
    </w:p>
    <w:p w14:paraId="461EC015">
      <w:pPr>
        <w:topLinePunct/>
        <w:spacing w:line="400" w:lineRule="atLeast"/>
        <w:jc w:val="both"/>
        <w:rPr>
          <w:rFonts w:hint="eastAsia" w:ascii="宋体" w:hAnsi="宋体" w:eastAsia="宋体" w:cs="宋体"/>
          <w:bCs/>
          <w:color w:val="000000"/>
          <w:sz w:val="24"/>
        </w:rPr>
      </w:pPr>
    </w:p>
    <w:p w14:paraId="169422CD">
      <w:pPr>
        <w:rPr>
          <w:rFonts w:hint="eastAsia" w:ascii="宋体" w:hAnsi="宋体" w:eastAsia="宋体" w:cs="宋体"/>
          <w:bCs/>
          <w:color w:val="000000"/>
          <w:sz w:val="24"/>
        </w:rPr>
      </w:pPr>
      <w:r>
        <w:rPr>
          <w:rFonts w:hint="eastAsia" w:ascii="宋体" w:hAnsi="宋体" w:eastAsia="宋体" w:cs="宋体"/>
          <w:bCs/>
          <w:color w:val="000000"/>
          <w:sz w:val="24"/>
        </w:rPr>
        <w:br w:type="page"/>
      </w:r>
    </w:p>
    <w:p w14:paraId="6E2A9636">
      <w:pPr>
        <w:pStyle w:val="9"/>
        <w:rPr>
          <w:rFonts w:hint="eastAsia" w:ascii="宋体" w:hAnsi="宋体" w:eastAsia="宋体" w:cs="宋体"/>
        </w:rPr>
      </w:pPr>
    </w:p>
    <w:p w14:paraId="44DCF8F4">
      <w:pPr>
        <w:topLinePunct/>
        <w:spacing w:line="400" w:lineRule="atLeast"/>
        <w:jc w:val="center"/>
        <w:rPr>
          <w:rFonts w:hint="eastAsia" w:ascii="宋体" w:hAnsi="宋体" w:eastAsia="宋体" w:cs="宋体"/>
          <w:b w:val="0"/>
          <w:bCs w:val="0"/>
          <w:color w:val="auto"/>
          <w:spacing w:val="0"/>
          <w:kern w:val="2"/>
          <w:sz w:val="32"/>
          <w:szCs w:val="32"/>
          <w:highlight w:val="none"/>
          <w:lang w:val="en-US" w:eastAsia="zh-CN" w:bidi="ar-SA"/>
        </w:rPr>
      </w:pPr>
      <w:r>
        <w:rPr>
          <w:rFonts w:hint="eastAsia" w:ascii="宋体" w:hAnsi="宋体" w:cs="宋体"/>
          <w:b w:val="0"/>
          <w:bCs w:val="0"/>
          <w:color w:val="auto"/>
          <w:spacing w:val="0"/>
          <w:kern w:val="2"/>
          <w:sz w:val="32"/>
          <w:szCs w:val="32"/>
          <w:highlight w:val="none"/>
          <w:lang w:val="en-US" w:eastAsia="zh-CN" w:bidi="ar-SA"/>
        </w:rPr>
        <w:t>1</w:t>
      </w:r>
      <w:r>
        <w:rPr>
          <w:rFonts w:hint="eastAsia" w:ascii="宋体" w:hAnsi="宋体" w:eastAsia="宋体" w:cs="宋体"/>
          <w:b w:val="0"/>
          <w:bCs w:val="0"/>
          <w:color w:val="auto"/>
          <w:spacing w:val="0"/>
          <w:kern w:val="2"/>
          <w:sz w:val="32"/>
          <w:szCs w:val="32"/>
          <w:highlight w:val="none"/>
          <w:lang w:val="en-US" w:eastAsia="zh-CN" w:bidi="ar-SA"/>
        </w:rPr>
        <w:t>-2 法定代表人身份证明</w:t>
      </w:r>
    </w:p>
    <w:p w14:paraId="3D623905">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p>
    <w:p w14:paraId="0E0C5E5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申请人名称：</w:t>
      </w:r>
      <w:r>
        <w:rPr>
          <w:rFonts w:hint="eastAsia" w:ascii="宋体" w:hAnsi="宋体" w:eastAsia="宋体" w:cs="宋体"/>
          <w:color w:val="auto"/>
          <w:spacing w:val="0"/>
          <w:kern w:val="2"/>
          <w:sz w:val="24"/>
          <w:szCs w:val="24"/>
          <w:highlight w:val="none"/>
          <w:u w:val="single"/>
          <w:lang w:val="en-US" w:eastAsia="zh-CN" w:bidi="ar-SA"/>
        </w:rPr>
        <w:t xml:space="preserve">                         </w:t>
      </w:r>
    </w:p>
    <w:p w14:paraId="45D748D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姓名：</w:t>
      </w:r>
      <w:r>
        <w:rPr>
          <w:rFonts w:hint="eastAsia" w:ascii="宋体" w:hAnsi="宋体" w:eastAsia="宋体" w:cs="宋体"/>
          <w:color w:val="auto"/>
          <w:spacing w:val="0"/>
          <w:kern w:val="2"/>
          <w:sz w:val="24"/>
          <w:szCs w:val="24"/>
          <w:highlight w:val="none"/>
          <w:u w:val="single"/>
          <w:lang w:val="en-US" w:eastAsia="zh-CN" w:bidi="ar-SA"/>
        </w:rPr>
        <w:t xml:space="preserve">           （法定代表人亲笔签字） </w:t>
      </w:r>
      <w:r>
        <w:rPr>
          <w:rFonts w:hint="eastAsia" w:ascii="宋体" w:hAnsi="宋体" w:eastAsia="宋体" w:cs="宋体"/>
          <w:color w:val="auto"/>
          <w:spacing w:val="0"/>
          <w:kern w:val="2"/>
          <w:sz w:val="24"/>
          <w:szCs w:val="24"/>
          <w:highlight w:val="none"/>
          <w:u w:val="non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性别：</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 xml:space="preserve"> 年龄：</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 xml:space="preserve"> 职务：</w:t>
      </w:r>
      <w:r>
        <w:rPr>
          <w:rFonts w:hint="eastAsia" w:ascii="宋体" w:hAnsi="宋体" w:eastAsia="宋体" w:cs="宋体"/>
          <w:color w:val="auto"/>
          <w:spacing w:val="0"/>
          <w:kern w:val="2"/>
          <w:sz w:val="24"/>
          <w:szCs w:val="24"/>
          <w:highlight w:val="none"/>
          <w:u w:val="single"/>
          <w:lang w:val="en-US" w:eastAsia="zh-CN" w:bidi="ar-SA"/>
        </w:rPr>
        <w:t xml:space="preserve">     </w:t>
      </w:r>
    </w:p>
    <w:p w14:paraId="6F123FC9">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系</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none"/>
          <w:lang w:val="en-US" w:eastAsia="zh-CN" w:bidi="ar-SA"/>
        </w:rPr>
        <w:t>（</w:t>
      </w:r>
      <w:r>
        <w:rPr>
          <w:rFonts w:hint="eastAsia" w:ascii="宋体" w:hAnsi="宋体" w:eastAsia="宋体" w:cs="宋体"/>
          <w:color w:val="auto"/>
          <w:spacing w:val="0"/>
          <w:kern w:val="2"/>
          <w:sz w:val="24"/>
          <w:szCs w:val="24"/>
          <w:highlight w:val="none"/>
          <w:lang w:val="en-US" w:eastAsia="zh-CN" w:bidi="ar-SA"/>
        </w:rPr>
        <w:t>申请人名称）的法定代表人。</w:t>
      </w:r>
    </w:p>
    <w:p w14:paraId="2A260080">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outlineLvl w:val="9"/>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特此证明。</w:t>
      </w:r>
    </w:p>
    <w:p w14:paraId="20326289">
      <w:pPr>
        <w:pStyle w:val="9"/>
        <w:ind w:firstLine="420" w:firstLineChars="0"/>
        <w:rPr>
          <w:rFonts w:hint="eastAsia" w:ascii="宋体" w:hAnsi="宋体" w:eastAsia="宋体" w:cs="宋体"/>
          <w:color w:val="auto"/>
          <w:spacing w:val="0"/>
          <w:kern w:val="2"/>
          <w:sz w:val="24"/>
          <w:szCs w:val="24"/>
          <w:highlight w:val="none"/>
          <w:lang w:val="en-US" w:eastAsia="zh-CN" w:bidi="ar-SA"/>
        </w:rPr>
      </w:pPr>
    </w:p>
    <w:p w14:paraId="22FE1D8F">
      <w:pPr>
        <w:pStyle w:val="9"/>
        <w:rPr>
          <w:rFonts w:hint="eastAsia" w:ascii="宋体" w:hAnsi="宋体" w:eastAsia="宋体" w:cs="宋体"/>
          <w:lang w:val="en-US" w:eastAsia="zh-CN"/>
        </w:rPr>
      </w:pPr>
      <w:r>
        <w:rPr>
          <w:rFonts w:hint="eastAsia" w:ascii="宋体" w:hAnsi="宋体" w:eastAsia="宋体" w:cs="宋体"/>
          <w:color w:val="auto"/>
          <w:spacing w:val="0"/>
          <w:kern w:val="2"/>
          <w:sz w:val="24"/>
          <w:szCs w:val="24"/>
          <w:highlight w:val="none"/>
          <w:lang w:val="en-US" w:eastAsia="zh-CN" w:bidi="ar-SA"/>
        </w:rPr>
        <w:t>附：法定代表人身份证复印件。</w:t>
      </w:r>
    </w:p>
    <w:p w14:paraId="30174C56">
      <w:pPr>
        <w:topLinePunct/>
        <w:spacing w:line="500" w:lineRule="atLeast"/>
        <w:rPr>
          <w:rFonts w:hint="eastAsia" w:ascii="宋体" w:hAnsi="宋体" w:eastAsia="宋体" w:cs="宋体"/>
          <w:bCs/>
          <w:color w:val="000000"/>
          <w:sz w:val="24"/>
        </w:rPr>
      </w:pPr>
    </w:p>
    <w:p w14:paraId="08D849B9">
      <w:pPr>
        <w:topLinePunct/>
        <w:spacing w:line="500" w:lineRule="atLeast"/>
        <w:rPr>
          <w:rFonts w:hint="eastAsia" w:ascii="宋体" w:hAnsi="宋体" w:eastAsia="宋体" w:cs="宋体"/>
          <w:bCs/>
          <w:color w:val="000000"/>
          <w:sz w:val="24"/>
        </w:rPr>
      </w:pPr>
    </w:p>
    <w:p w14:paraId="6C9106CF">
      <w:pPr>
        <w:topLinePunct/>
        <w:spacing w:line="500" w:lineRule="atLeast"/>
        <w:jc w:val="right"/>
        <w:rPr>
          <w:rFonts w:hint="eastAsia" w:ascii="宋体" w:hAnsi="宋体" w:eastAsia="宋体" w:cs="宋体"/>
          <w:bCs/>
          <w:color w:val="000000"/>
          <w:sz w:val="24"/>
        </w:rPr>
      </w:pPr>
      <w:r>
        <w:rPr>
          <w:rFonts w:hint="eastAsia" w:ascii="宋体" w:hAnsi="宋体" w:eastAsia="宋体" w:cs="宋体"/>
          <w:color w:val="auto"/>
          <w:spacing w:val="0"/>
          <w:kern w:val="2"/>
          <w:sz w:val="24"/>
          <w:szCs w:val="24"/>
          <w:highlight w:val="none"/>
          <w:lang w:val="en-US" w:eastAsia="zh-CN" w:bidi="ar-SA"/>
        </w:rPr>
        <w:t>申请人：</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(盖单位章)</w:t>
      </w:r>
    </w:p>
    <w:p w14:paraId="12BF33C7">
      <w:pPr>
        <w:topLinePunct/>
        <w:spacing w:line="500" w:lineRule="atLeast"/>
        <w:jc w:val="right"/>
        <w:rPr>
          <w:rFonts w:hint="eastAsia" w:ascii="宋体" w:hAnsi="宋体" w:eastAsia="宋体" w:cs="宋体"/>
          <w:bCs/>
          <w:color w:val="000000"/>
          <w:sz w:val="24"/>
        </w:rPr>
      </w:pPr>
    </w:p>
    <w:p w14:paraId="4C322771">
      <w:pPr>
        <w:adjustRightInd w:val="0"/>
        <w:snapToGrid w:val="0"/>
        <w:spacing w:line="480" w:lineRule="auto"/>
        <w:jc w:val="right"/>
        <w:rPr>
          <w:rFonts w:hint="eastAsia" w:ascii="宋体" w:hAnsi="宋体" w:eastAsia="宋体" w:cs="宋体"/>
          <w:bCs/>
          <w:color w:val="000000"/>
          <w:sz w:val="24"/>
        </w:rPr>
      </w:pP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年</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月</w:t>
      </w:r>
      <w:r>
        <w:rPr>
          <w:rFonts w:hint="eastAsia" w:ascii="宋体" w:hAnsi="宋体" w:eastAsia="宋体" w:cs="宋体"/>
          <w:color w:val="auto"/>
          <w:spacing w:val="0"/>
          <w:kern w:val="2"/>
          <w:sz w:val="24"/>
          <w:szCs w:val="24"/>
          <w:highlight w:val="none"/>
          <w:u w:val="single"/>
          <w:lang w:val="en-US" w:eastAsia="zh-CN" w:bidi="ar-SA"/>
        </w:rPr>
        <w:t xml:space="preserve">    </w:t>
      </w:r>
      <w:r>
        <w:rPr>
          <w:rFonts w:hint="eastAsia" w:ascii="宋体" w:hAnsi="宋体" w:eastAsia="宋体" w:cs="宋体"/>
          <w:color w:val="auto"/>
          <w:spacing w:val="0"/>
          <w:kern w:val="2"/>
          <w:sz w:val="24"/>
          <w:szCs w:val="24"/>
          <w:highlight w:val="none"/>
          <w:lang w:val="en-US" w:eastAsia="zh-CN" w:bidi="ar-SA"/>
        </w:rPr>
        <w:t>日</w:t>
      </w:r>
    </w:p>
    <w:p w14:paraId="3B200533">
      <w:pPr>
        <w:topLinePunct/>
        <w:spacing w:line="400" w:lineRule="atLeast"/>
        <w:jc w:val="center"/>
        <w:rPr>
          <w:rFonts w:hint="eastAsia" w:ascii="宋体" w:hAnsi="宋体" w:eastAsia="宋体" w:cs="宋体"/>
          <w:bCs/>
          <w:color w:val="000000"/>
          <w:sz w:val="24"/>
        </w:rPr>
      </w:pPr>
    </w:p>
    <w:p w14:paraId="0E4A8E79">
      <w:pPr>
        <w:topLinePunct/>
        <w:spacing w:line="400" w:lineRule="atLeast"/>
        <w:jc w:val="both"/>
        <w:rPr>
          <w:rFonts w:hint="eastAsia" w:ascii="宋体" w:hAnsi="宋体" w:eastAsia="宋体" w:cs="宋体"/>
          <w:bCs/>
          <w:color w:val="000000"/>
          <w:sz w:val="24"/>
        </w:rPr>
      </w:pPr>
    </w:p>
    <w:p w14:paraId="2C32B3ED">
      <w:pPr>
        <w:adjustRightInd w:val="0"/>
        <w:snapToGrid w:val="0"/>
        <w:spacing w:line="480" w:lineRule="auto"/>
        <w:ind w:right="480"/>
        <w:rPr>
          <w:rFonts w:hint="eastAsia" w:ascii="宋体" w:hAnsi="宋体" w:eastAsia="宋体" w:cs="宋体"/>
          <w:bCs/>
          <w:color w:val="000000"/>
          <w:sz w:val="24"/>
        </w:rPr>
      </w:pPr>
    </w:p>
    <w:p w14:paraId="7EAFD157">
      <w:pPr>
        <w:pStyle w:val="9"/>
        <w:rPr>
          <w:rFonts w:hint="eastAsia" w:ascii="宋体" w:hAnsi="宋体" w:eastAsia="宋体" w:cs="宋体"/>
        </w:rPr>
        <w:sectPr>
          <w:pgSz w:w="11906" w:h="16838"/>
          <w:pgMar w:top="1134" w:right="1020" w:bottom="1134" w:left="1020" w:header="851" w:footer="992" w:gutter="0"/>
          <w:cols w:space="0" w:num="1"/>
          <w:titlePg/>
          <w:rtlGutter w:val="0"/>
          <w:docGrid w:type="lines" w:linePitch="312" w:charSpace="0"/>
        </w:sectPr>
      </w:pPr>
    </w:p>
    <w:p w14:paraId="72E213E4">
      <w:pPr>
        <w:pStyle w:val="3"/>
        <w:keepNext/>
        <w:keepLines/>
        <w:pageBreakBefore w:val="0"/>
        <w:widowControl w:val="0"/>
        <w:kinsoku/>
        <w:wordWrap/>
        <w:overflowPunct/>
        <w:topLinePunct w:val="0"/>
        <w:autoSpaceDE/>
        <w:autoSpaceDN/>
        <w:bidi w:val="0"/>
        <w:adjustRightInd/>
        <w:snapToGrid/>
        <w:spacing w:before="156" w:beforeLines="50" w:after="157" w:afterLines="50" w:line="360" w:lineRule="auto"/>
        <w:jc w:val="left"/>
        <w:textAlignment w:val="auto"/>
        <w:outlineLvl w:val="0"/>
        <w:rPr>
          <w:rFonts w:hint="default" w:ascii="宋体" w:hAnsi="宋体" w:eastAsia="宋体" w:cs="宋体"/>
          <w:b w:val="0"/>
          <w:bCs w:val="0"/>
          <w:color w:val="auto"/>
          <w:spacing w:val="0"/>
          <w:kern w:val="2"/>
          <w:sz w:val="32"/>
          <w:szCs w:val="32"/>
          <w:highlight w:val="none"/>
          <w:lang w:val="en-US" w:eastAsia="zh-CN" w:bidi="ar-SA"/>
        </w:rPr>
      </w:pPr>
      <w:r>
        <w:rPr>
          <w:rFonts w:hint="eastAsia" w:ascii="宋体" w:hAnsi="宋体" w:eastAsia="宋体" w:cs="宋体"/>
          <w:b w:val="0"/>
          <w:bCs w:val="0"/>
          <w:color w:val="auto"/>
          <w:spacing w:val="0"/>
          <w:kern w:val="2"/>
          <w:sz w:val="32"/>
          <w:szCs w:val="32"/>
          <w:highlight w:val="none"/>
          <w:lang w:val="en-US" w:eastAsia="zh-CN" w:bidi="ar-SA"/>
        </w:rPr>
        <w:t>附件</w:t>
      </w:r>
      <w:r>
        <w:rPr>
          <w:rFonts w:hint="eastAsia" w:ascii="宋体" w:hAnsi="宋体" w:cs="宋体"/>
          <w:b w:val="0"/>
          <w:bCs w:val="0"/>
          <w:color w:val="auto"/>
          <w:spacing w:val="0"/>
          <w:kern w:val="2"/>
          <w:sz w:val="32"/>
          <w:szCs w:val="32"/>
          <w:highlight w:val="none"/>
          <w:lang w:val="en-US" w:eastAsia="zh-CN" w:bidi="ar-SA"/>
        </w:rPr>
        <w:t>2</w:t>
      </w:r>
      <w:r>
        <w:rPr>
          <w:rFonts w:hint="eastAsia" w:ascii="宋体" w:hAnsi="宋体" w:eastAsia="宋体" w:cs="宋体"/>
          <w:b w:val="0"/>
          <w:bCs w:val="0"/>
          <w:color w:val="auto"/>
          <w:spacing w:val="0"/>
          <w:kern w:val="2"/>
          <w:sz w:val="32"/>
          <w:szCs w:val="32"/>
          <w:highlight w:val="none"/>
          <w:lang w:val="en-US" w:eastAsia="zh-CN" w:bidi="ar-SA"/>
        </w:rPr>
        <w:t>：</w:t>
      </w:r>
      <w:r>
        <w:rPr>
          <w:rFonts w:hint="eastAsia" w:ascii="宋体" w:hAnsi="宋体" w:cs="宋体"/>
          <w:b w:val="0"/>
          <w:bCs w:val="0"/>
          <w:color w:val="auto"/>
          <w:spacing w:val="0"/>
          <w:kern w:val="2"/>
          <w:sz w:val="32"/>
          <w:szCs w:val="32"/>
          <w:highlight w:val="none"/>
          <w:lang w:val="en-US" w:eastAsia="zh-CN" w:bidi="ar-SA"/>
        </w:rPr>
        <w:t>资格审查资料</w:t>
      </w:r>
    </w:p>
    <w:bookmarkEnd w:id="4"/>
    <w:bookmarkEnd w:id="5"/>
    <w:p w14:paraId="7DD5B59E">
      <w:pPr>
        <w:pStyle w:val="74"/>
        <w:keepNext w:val="0"/>
        <w:keepLines w:val="0"/>
        <w:pageBreakBefore w:val="0"/>
        <w:widowControl/>
        <w:kinsoku/>
        <w:wordWrap/>
        <w:overflowPunct/>
        <w:topLinePunct w:val="0"/>
        <w:autoSpaceDE/>
        <w:autoSpaceDN/>
        <w:bidi w:val="0"/>
        <w:adjustRightInd/>
        <w:snapToGrid/>
        <w:spacing w:line="360" w:lineRule="auto"/>
        <w:jc w:val="center"/>
        <w:textAlignment w:val="auto"/>
        <w:outlineLvl w:val="3"/>
      </w:pPr>
      <w:r>
        <w:rPr>
          <w:b/>
          <w:sz w:val="24"/>
        </w:rPr>
        <w:t>中小企业声明函（工程、服务）</w:t>
      </w:r>
    </w:p>
    <w:p w14:paraId="4293DBE5">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sz w:val="21"/>
          <w:szCs w:val="21"/>
        </w:rPr>
      </w:pPr>
    </w:p>
    <w:p w14:paraId="4B7AB8CD">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本公司参加</w:t>
      </w:r>
      <w:r>
        <w:rPr>
          <w:rFonts w:hint="eastAsia" w:ascii="Times New Roman" w:hAnsi="Times New Roman" w:eastAsia="宋体" w:cs="Times New Roman"/>
          <w:sz w:val="21"/>
          <w:szCs w:val="21"/>
          <w:u w:val="single"/>
          <w:lang w:val="en-US" w:eastAsia="zh-CN"/>
        </w:rPr>
        <w:t>广州诚安路桥检测有限公司</w:t>
      </w:r>
      <w:r>
        <w:rPr>
          <w:rFonts w:hint="eastAsia" w:ascii="Times New Roman" w:hAnsi="Times New Roman" w:eastAsia="宋体" w:cs="Times New Roman"/>
          <w:sz w:val="21"/>
          <w:szCs w:val="21"/>
        </w:rPr>
        <w:t>的</w:t>
      </w:r>
      <w:r>
        <w:rPr>
          <w:rFonts w:hint="eastAsia" w:ascii="Times New Roman" w:hAnsi="Times New Roman" w:eastAsia="宋体" w:cs="Times New Roman"/>
          <w:sz w:val="21"/>
          <w:szCs w:val="21"/>
          <w:u w:val="single"/>
          <w:lang w:val="en-US" w:eastAsia="zh-CN"/>
        </w:rPr>
        <w:t>小微企业分包意向征集</w:t>
      </w:r>
      <w:r>
        <w:rPr>
          <w:rFonts w:hint="eastAsia" w:ascii="Times New Roman" w:hAnsi="Times New Roman" w:eastAsia="宋体" w:cs="Times New Roman"/>
          <w:sz w:val="21"/>
          <w:szCs w:val="21"/>
        </w:rPr>
        <w:t>活动</w:t>
      </w:r>
      <w:r>
        <w:rPr>
          <w:rFonts w:hint="eastAsia" w:ascii="Times New Roman" w:hAnsi="Times New Roman" w:eastAsia="宋体" w:cs="Times New Roman"/>
          <w:sz w:val="21"/>
          <w:szCs w:val="21"/>
          <w:lang w:val="en-US" w:eastAsia="zh-CN"/>
        </w:rPr>
        <w:t>，</w:t>
      </w:r>
      <w:r>
        <w:rPr>
          <w:rFonts w:ascii="Times New Roman" w:hAnsi="Times New Roman" w:eastAsia="宋体" w:cs="Times New Roman"/>
          <w:sz w:val="21"/>
          <w:szCs w:val="21"/>
        </w:rPr>
        <w:t>工程的施工单位全部为符合政策要求的</w:t>
      </w:r>
      <w:r>
        <w:rPr>
          <w:rFonts w:hint="eastAsia" w:ascii="Times New Roman" w:hAnsi="Times New Roman" w:eastAsia="宋体" w:cs="Times New Roman"/>
          <w:sz w:val="21"/>
          <w:szCs w:val="21"/>
          <w:lang w:val="en-US" w:eastAsia="zh-CN"/>
        </w:rPr>
        <w:t>小微</w:t>
      </w:r>
      <w:r>
        <w:rPr>
          <w:rFonts w:ascii="Times New Roman" w:hAnsi="Times New Roman" w:eastAsia="宋体" w:cs="Times New Roman"/>
          <w:sz w:val="21"/>
          <w:szCs w:val="21"/>
        </w:rPr>
        <w:t>企业（或者：服务全部由符合政策要求的</w:t>
      </w:r>
      <w:r>
        <w:rPr>
          <w:rFonts w:hint="eastAsia" w:ascii="Times New Roman" w:hAnsi="Times New Roman" w:eastAsia="宋体" w:cs="Times New Roman"/>
          <w:sz w:val="21"/>
          <w:szCs w:val="21"/>
          <w:lang w:val="en-US" w:eastAsia="zh-CN"/>
        </w:rPr>
        <w:t>小微</w:t>
      </w:r>
      <w:r>
        <w:rPr>
          <w:rFonts w:ascii="Times New Roman" w:hAnsi="Times New Roman" w:eastAsia="宋体" w:cs="Times New Roman"/>
          <w:sz w:val="21"/>
          <w:szCs w:val="21"/>
        </w:rPr>
        <w:t>企业承接）。相关企业（签订分包意向协议的</w:t>
      </w:r>
      <w:r>
        <w:rPr>
          <w:rFonts w:hint="eastAsia" w:ascii="Times New Roman" w:hAnsi="Times New Roman" w:eastAsia="宋体" w:cs="Times New Roman"/>
          <w:sz w:val="21"/>
          <w:szCs w:val="21"/>
          <w:lang w:val="en-US" w:eastAsia="zh-CN"/>
        </w:rPr>
        <w:t>小微</w:t>
      </w:r>
      <w:r>
        <w:rPr>
          <w:rFonts w:ascii="Times New Roman" w:hAnsi="Times New Roman" w:eastAsia="宋体" w:cs="Times New Roman"/>
          <w:sz w:val="21"/>
          <w:szCs w:val="21"/>
        </w:rPr>
        <w:t>企业）的具体情况如下：</w:t>
      </w:r>
    </w:p>
    <w:p w14:paraId="5CAE5467">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u w:val="single"/>
          <w:lang w:val="en-US" w:eastAsia="zh-CN"/>
        </w:rPr>
        <w:t>小微企业分包意向征集</w:t>
      </w:r>
      <w:r>
        <w:rPr>
          <w:rFonts w:hint="eastAsia" w:ascii="Times New Roman" w:hAnsi="Times New Roman" w:eastAsia="宋体" w:cs="Times New Roman"/>
          <w:sz w:val="21"/>
          <w:szCs w:val="21"/>
        </w:rPr>
        <w:t>活动，属于</w:t>
      </w:r>
      <w:r>
        <w:rPr>
          <w:rFonts w:hint="eastAsia" w:ascii="Times New Roman" w:hAnsi="Times New Roman" w:eastAsia="宋体" w:cs="Times New Roman"/>
          <w:sz w:val="21"/>
          <w:szCs w:val="21"/>
          <w:u w:val="single"/>
          <w:lang w:val="en-US" w:eastAsia="zh-CN"/>
        </w:rPr>
        <w:t xml:space="preserve"> 其他未列明 </w:t>
      </w:r>
      <w:r>
        <w:rPr>
          <w:rFonts w:hint="eastAsia" w:ascii="Times New Roman" w:hAnsi="Times New Roman" w:eastAsia="宋体" w:cs="Times New Roman"/>
          <w:sz w:val="21"/>
          <w:szCs w:val="21"/>
        </w:rPr>
        <w:t>行业；承建（承接）企业为</w:t>
      </w:r>
      <w:r>
        <w:rPr>
          <w:rFonts w:hint="eastAsia"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rPr>
        <w:t>（企业名称），从业人员</w:t>
      </w:r>
      <w:r>
        <w:rPr>
          <w:rFonts w:hint="eastAsia"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rPr>
        <w:t>人，营业收入为</w:t>
      </w:r>
      <w:r>
        <w:rPr>
          <w:rFonts w:hint="eastAsia"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rPr>
        <w:t>万元，资产总额为</w:t>
      </w:r>
      <w:r>
        <w:rPr>
          <w:rFonts w:hint="eastAsia"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rPr>
        <w:t>万元，属于</w:t>
      </w:r>
      <w:r>
        <w:rPr>
          <w:rFonts w:hint="eastAsia"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rPr>
        <w:t>（小型企业、微型企业）；</w:t>
      </w:r>
    </w:p>
    <w:p w14:paraId="45B346F9">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sz w:val="21"/>
          <w:szCs w:val="21"/>
        </w:rPr>
      </w:pPr>
      <w:r>
        <w:rPr>
          <w:rFonts w:ascii="Times New Roman" w:hAnsi="Times New Roman" w:eastAsia="宋体" w:cs="Times New Roman"/>
          <w:sz w:val="21"/>
          <w:szCs w:val="21"/>
        </w:rPr>
        <w:t>以上企业，不属于大企业的分支机构，不存在控股股东为大企业的情形，也不存在与大企业的负责人为同一人的情形。</w:t>
      </w:r>
    </w:p>
    <w:p w14:paraId="71D3B12E">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sz w:val="21"/>
          <w:szCs w:val="21"/>
        </w:rPr>
      </w:pPr>
      <w:r>
        <w:rPr>
          <w:rFonts w:ascii="Times New Roman" w:hAnsi="Times New Roman" w:eastAsia="宋体" w:cs="Times New Roman"/>
          <w:sz w:val="21"/>
          <w:szCs w:val="21"/>
        </w:rPr>
        <w:t>本企业对上述声明内容的真实性负责。如有虚假，将依法承担相应责任。</w:t>
      </w:r>
    </w:p>
    <w:p w14:paraId="2BBF32DE">
      <w:pPr>
        <w:pStyle w:val="74"/>
        <w:keepNext w:val="0"/>
        <w:keepLines w:val="0"/>
        <w:pageBreakBefore w:val="0"/>
        <w:widowControl/>
        <w:kinsoku/>
        <w:wordWrap/>
        <w:overflowPunct/>
        <w:topLinePunct w:val="0"/>
        <w:autoSpaceDE/>
        <w:autoSpaceDN/>
        <w:bidi w:val="0"/>
        <w:adjustRightInd/>
        <w:snapToGrid/>
        <w:spacing w:line="360" w:lineRule="auto"/>
        <w:jc w:val="right"/>
        <w:textAlignment w:val="auto"/>
        <w:rPr>
          <w:rFonts w:ascii="Times New Roman" w:hAnsi="Times New Roman" w:eastAsia="宋体" w:cs="Times New Roman"/>
          <w:sz w:val="21"/>
          <w:szCs w:val="21"/>
        </w:rPr>
      </w:pPr>
      <w:r>
        <w:rPr>
          <w:rFonts w:ascii="Times New Roman" w:hAnsi="Times New Roman" w:eastAsia="宋体" w:cs="Times New Roman"/>
          <w:sz w:val="21"/>
          <w:szCs w:val="21"/>
        </w:rPr>
        <w:t xml:space="preserve"> 企业名称（盖章）：__________________</w:t>
      </w:r>
    </w:p>
    <w:p w14:paraId="0D8F7C05">
      <w:pPr>
        <w:pStyle w:val="74"/>
        <w:keepNext w:val="0"/>
        <w:keepLines w:val="0"/>
        <w:pageBreakBefore w:val="0"/>
        <w:widowControl/>
        <w:kinsoku/>
        <w:wordWrap/>
        <w:overflowPunct/>
        <w:topLinePunct w:val="0"/>
        <w:autoSpaceDE/>
        <w:autoSpaceDN/>
        <w:bidi w:val="0"/>
        <w:adjustRightInd/>
        <w:snapToGrid/>
        <w:spacing w:line="360" w:lineRule="auto"/>
        <w:jc w:val="right"/>
        <w:textAlignment w:val="auto"/>
        <w:rPr>
          <w:rFonts w:ascii="Times New Roman" w:hAnsi="Times New Roman" w:eastAsia="宋体" w:cs="Times New Roman"/>
          <w:sz w:val="21"/>
          <w:szCs w:val="21"/>
        </w:rPr>
      </w:pPr>
      <w:r>
        <w:rPr>
          <w:rFonts w:ascii="Times New Roman" w:hAnsi="Times New Roman" w:eastAsia="宋体" w:cs="Times New Roman"/>
          <w:sz w:val="21"/>
          <w:szCs w:val="21"/>
        </w:rPr>
        <w:t xml:space="preserve"> 日期： 年 月 日</w:t>
      </w:r>
    </w:p>
    <w:p w14:paraId="0E4D529E">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sz w:val="21"/>
          <w:szCs w:val="21"/>
        </w:rPr>
      </w:pPr>
      <w:r>
        <w:rPr>
          <w:rFonts w:ascii="Times New Roman" w:hAnsi="Times New Roman" w:eastAsia="宋体" w:cs="Times New Roman"/>
          <w:sz w:val="21"/>
          <w:szCs w:val="21"/>
        </w:rPr>
        <w:t>1：从业人员、营业收入、资产总额填报上一年度数据，无上一年度数据的新成立企业可不填报。</w:t>
      </w:r>
    </w:p>
    <w:p w14:paraId="1E11844E">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Times New Roman" w:hAnsi="Times New Roman" w:eastAsia="宋体" w:cs="Times New Roman"/>
          <w:sz w:val="21"/>
          <w:szCs w:val="21"/>
        </w:rPr>
      </w:pPr>
      <w:r>
        <w:rPr>
          <w:rFonts w:ascii="Times New Roman" w:hAnsi="Times New Roman" w:eastAsia="宋体" w:cs="Times New Roman"/>
          <w:sz w:val="21"/>
          <w:szCs w:val="21"/>
        </w:rPr>
        <w:t>2：投标人应当自行核实是否属于小微企业，并认真填写声明函，若有虚假将追究其责任。</w:t>
      </w:r>
    </w:p>
    <w:p w14:paraId="4DC2B74C">
      <w:pPr>
        <w:pStyle w:val="74"/>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3：温馨提示：根据《广州市财政局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细则（试行）》的通知》、《广州市财政局关于进一步规范政府采购供应商资格审查及中小企业声明函管理的通知》的精神，申请人需根据以下要求对其出具的《中小企业声明函》的信息进行完善和规范。</w:t>
      </w:r>
    </w:p>
    <w:p w14:paraId="5C5CB3CE">
      <w:pPr>
        <w:jc w:val="center"/>
        <w:rPr>
          <w:rFonts w:hint="eastAsia" w:ascii="Times New Roman" w:hAnsi="Times New Roman" w:eastAsia="宋体" w:cs="Times New Roman"/>
          <w:b w:val="0"/>
          <w:bCs w:val="0"/>
          <w:color w:val="auto"/>
          <w:spacing w:val="0"/>
          <w:kern w:val="2"/>
          <w:sz w:val="32"/>
          <w:szCs w:val="32"/>
          <w:highlight w:val="none"/>
          <w:lang w:val="en-US" w:eastAsia="zh-CN" w:bidi="ar-SA"/>
        </w:rPr>
      </w:pPr>
      <w:r>
        <w:rPr>
          <w:rFonts w:ascii="Times New Roman" w:hAnsi="Times New Roman" w:eastAsia="宋体" w:cs="Times New Roman"/>
        </w:rPr>
        <w:t xml:space="preserve">  </w:t>
      </w:r>
    </w:p>
    <w:p w14:paraId="60449BBF">
      <w:pPr>
        <w:rPr>
          <w:rFonts w:hint="eastAsia" w:ascii="宋体" w:hAnsi="宋体" w:eastAsia="宋体" w:cs="宋体"/>
          <w:b w:val="0"/>
          <w:bCs w:val="0"/>
          <w:color w:val="auto"/>
          <w:spacing w:val="0"/>
          <w:kern w:val="2"/>
          <w:sz w:val="32"/>
          <w:szCs w:val="32"/>
          <w:highlight w:val="none"/>
          <w:lang w:val="en-US" w:eastAsia="zh-CN" w:bidi="ar-SA"/>
        </w:rPr>
      </w:pPr>
      <w:r>
        <w:rPr>
          <w:rFonts w:hint="eastAsia" w:ascii="宋体" w:hAnsi="宋体" w:eastAsia="宋体" w:cs="宋体"/>
          <w:b w:val="0"/>
          <w:bCs w:val="0"/>
          <w:color w:val="auto"/>
          <w:spacing w:val="0"/>
          <w:kern w:val="2"/>
          <w:sz w:val="32"/>
          <w:szCs w:val="32"/>
          <w:highlight w:val="none"/>
          <w:lang w:val="en-US" w:eastAsia="zh-CN" w:bidi="ar-SA"/>
        </w:rPr>
        <w:br w:type="page"/>
      </w:r>
    </w:p>
    <w:p w14:paraId="3EFBDB83">
      <w:pPr>
        <w:pStyle w:val="3"/>
        <w:keepNext/>
        <w:keepLines/>
        <w:pageBreakBefore w:val="0"/>
        <w:widowControl w:val="0"/>
        <w:kinsoku/>
        <w:wordWrap/>
        <w:overflowPunct/>
        <w:topLinePunct w:val="0"/>
        <w:autoSpaceDE/>
        <w:autoSpaceDN/>
        <w:bidi w:val="0"/>
        <w:adjustRightInd/>
        <w:snapToGrid/>
        <w:spacing w:before="156" w:beforeLines="50" w:after="157" w:afterLines="50" w:line="360" w:lineRule="auto"/>
        <w:jc w:val="left"/>
        <w:textAlignment w:val="auto"/>
        <w:outlineLvl w:val="0"/>
        <w:rPr>
          <w:rFonts w:hint="eastAsia" w:ascii="宋体" w:hAnsi="宋体" w:eastAsia="宋体" w:cs="宋体"/>
          <w:b w:val="0"/>
          <w:bCs w:val="0"/>
          <w:color w:val="auto"/>
          <w:spacing w:val="0"/>
          <w:kern w:val="2"/>
          <w:sz w:val="32"/>
          <w:szCs w:val="32"/>
          <w:highlight w:val="none"/>
          <w:lang w:val="en-US" w:eastAsia="zh-CN" w:bidi="ar-SA"/>
        </w:rPr>
      </w:pPr>
      <w:r>
        <w:rPr>
          <w:rFonts w:hint="eastAsia" w:ascii="宋体" w:hAnsi="宋体" w:eastAsia="宋体" w:cs="宋体"/>
          <w:b w:val="0"/>
          <w:bCs w:val="0"/>
          <w:color w:val="auto"/>
          <w:spacing w:val="0"/>
          <w:kern w:val="2"/>
          <w:sz w:val="32"/>
          <w:szCs w:val="32"/>
          <w:highlight w:val="none"/>
          <w:lang w:val="en-US" w:eastAsia="zh-CN" w:bidi="ar-SA"/>
        </w:rPr>
        <w:t>附件</w:t>
      </w:r>
      <w:r>
        <w:rPr>
          <w:rFonts w:hint="eastAsia" w:ascii="宋体" w:hAnsi="宋体" w:cs="宋体"/>
          <w:b w:val="0"/>
          <w:bCs w:val="0"/>
          <w:color w:val="auto"/>
          <w:spacing w:val="0"/>
          <w:kern w:val="2"/>
          <w:sz w:val="32"/>
          <w:szCs w:val="32"/>
          <w:highlight w:val="none"/>
          <w:lang w:val="en-US" w:eastAsia="zh-CN" w:bidi="ar-SA"/>
        </w:rPr>
        <w:t>3</w:t>
      </w:r>
      <w:r>
        <w:rPr>
          <w:rFonts w:hint="eastAsia" w:ascii="宋体" w:hAnsi="宋体" w:eastAsia="宋体" w:cs="宋体"/>
          <w:b w:val="0"/>
          <w:bCs w:val="0"/>
          <w:color w:val="auto"/>
          <w:spacing w:val="0"/>
          <w:kern w:val="2"/>
          <w:sz w:val="32"/>
          <w:szCs w:val="32"/>
          <w:highlight w:val="none"/>
          <w:lang w:val="en-US" w:eastAsia="zh-CN" w:bidi="ar-SA"/>
        </w:rPr>
        <w:t>：申请人认为需提供的其它资料</w:t>
      </w:r>
    </w:p>
    <w:p w14:paraId="1B6E279B">
      <w:pPr>
        <w:spacing w:line="360" w:lineRule="auto"/>
        <w:jc w:val="center"/>
        <w:rPr>
          <w:rFonts w:hint="eastAsia" w:asciiTheme="minorHAnsi" w:hAnsiTheme="minorHAnsi" w:eastAsiaTheme="minorEastAsia" w:cstheme="minorBidi"/>
          <w:b/>
          <w:kern w:val="0"/>
          <w:sz w:val="28"/>
          <w:szCs w:val="21"/>
          <w:lang w:val="en-US" w:eastAsia="zh-CN"/>
        </w:rPr>
      </w:pPr>
      <w:r>
        <w:rPr>
          <w:rFonts w:hint="eastAsia" w:asciiTheme="minorHAnsi" w:hAnsiTheme="minorHAnsi" w:eastAsiaTheme="minorEastAsia" w:cstheme="minorBidi"/>
          <w:b/>
          <w:kern w:val="0"/>
          <w:sz w:val="28"/>
          <w:szCs w:val="21"/>
          <w:lang w:val="en-US" w:eastAsia="zh-CN"/>
        </w:rPr>
        <w:t>（一）基本情况表</w:t>
      </w:r>
    </w:p>
    <w:tbl>
      <w:tblPr>
        <w:tblStyle w:val="15"/>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587"/>
        <w:gridCol w:w="1623"/>
        <w:gridCol w:w="1920"/>
        <w:gridCol w:w="79"/>
        <w:gridCol w:w="1649"/>
        <w:gridCol w:w="24"/>
        <w:gridCol w:w="2198"/>
      </w:tblGrid>
      <w:tr w14:paraId="1CF6A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12" w:space="0"/>
              <w:left w:val="single" w:color="auto" w:sz="12" w:space="0"/>
              <w:bottom w:val="single" w:color="auto" w:sz="6" w:space="0"/>
              <w:right w:val="single" w:color="auto" w:sz="6" w:space="0"/>
            </w:tcBorders>
            <w:vAlign w:val="center"/>
          </w:tcPr>
          <w:p w14:paraId="44038DCB">
            <w:pPr>
              <w:spacing w:line="240" w:lineRule="auto"/>
              <w:jc w:val="center"/>
            </w:pPr>
            <w:r>
              <w:rPr>
                <w:rFonts w:hint="eastAsia"/>
              </w:rPr>
              <w:t>公司名称</w:t>
            </w:r>
          </w:p>
        </w:tc>
        <w:tc>
          <w:tcPr>
            <w:tcW w:w="3716" w:type="pct"/>
            <w:gridSpan w:val="6"/>
            <w:tcBorders>
              <w:top w:val="single" w:color="auto" w:sz="12" w:space="0"/>
              <w:left w:val="single" w:color="auto" w:sz="6" w:space="0"/>
              <w:bottom w:val="single" w:color="auto" w:sz="6" w:space="0"/>
              <w:right w:val="single" w:color="auto" w:sz="12" w:space="0"/>
            </w:tcBorders>
            <w:vAlign w:val="center"/>
          </w:tcPr>
          <w:p w14:paraId="57637119">
            <w:pPr>
              <w:spacing w:line="240" w:lineRule="auto"/>
              <w:jc w:val="center"/>
            </w:pPr>
          </w:p>
        </w:tc>
      </w:tr>
      <w:tr w14:paraId="4CBB2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3DCF3A54">
            <w:pPr>
              <w:spacing w:line="240" w:lineRule="auto"/>
              <w:jc w:val="center"/>
            </w:pPr>
            <w:r>
              <w:rPr>
                <w:rFonts w:hint="eastAsia"/>
              </w:rPr>
              <w:t>注册地址</w:t>
            </w:r>
          </w:p>
        </w:tc>
        <w:tc>
          <w:tcPr>
            <w:tcW w:w="1757" w:type="pct"/>
            <w:gridSpan w:val="2"/>
            <w:tcBorders>
              <w:top w:val="single" w:color="auto" w:sz="6" w:space="0"/>
              <w:left w:val="single" w:color="auto" w:sz="6" w:space="0"/>
              <w:bottom w:val="single" w:color="auto" w:sz="6" w:space="0"/>
              <w:right w:val="single" w:color="auto" w:sz="6" w:space="0"/>
            </w:tcBorders>
            <w:vAlign w:val="center"/>
          </w:tcPr>
          <w:p w14:paraId="51FD8008">
            <w:pPr>
              <w:spacing w:line="240" w:lineRule="auto"/>
              <w:jc w:val="center"/>
            </w:pPr>
          </w:p>
        </w:tc>
        <w:tc>
          <w:tcPr>
            <w:tcW w:w="869" w:type="pct"/>
            <w:gridSpan w:val="3"/>
            <w:tcBorders>
              <w:top w:val="single" w:color="auto" w:sz="6" w:space="0"/>
              <w:left w:val="single" w:color="auto" w:sz="6" w:space="0"/>
              <w:bottom w:val="single" w:color="auto" w:sz="6" w:space="0"/>
              <w:right w:val="single" w:color="auto" w:sz="6" w:space="0"/>
            </w:tcBorders>
            <w:vAlign w:val="center"/>
          </w:tcPr>
          <w:p w14:paraId="052592BE">
            <w:pPr>
              <w:spacing w:line="240" w:lineRule="auto"/>
              <w:jc w:val="center"/>
            </w:pPr>
            <w:r>
              <w:rPr>
                <w:rFonts w:hint="eastAsia"/>
              </w:rPr>
              <w:t>邮政编码</w:t>
            </w:r>
          </w:p>
        </w:tc>
        <w:tc>
          <w:tcPr>
            <w:tcW w:w="1089" w:type="pct"/>
            <w:tcBorders>
              <w:top w:val="single" w:color="auto" w:sz="6" w:space="0"/>
              <w:left w:val="single" w:color="auto" w:sz="6" w:space="0"/>
              <w:bottom w:val="single" w:color="auto" w:sz="6" w:space="0"/>
              <w:right w:val="single" w:color="auto" w:sz="12" w:space="0"/>
            </w:tcBorders>
            <w:vAlign w:val="center"/>
          </w:tcPr>
          <w:p w14:paraId="0D7B42B7">
            <w:pPr>
              <w:spacing w:line="240" w:lineRule="auto"/>
              <w:jc w:val="center"/>
            </w:pPr>
          </w:p>
        </w:tc>
      </w:tr>
      <w:tr w14:paraId="05DB2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vMerge w:val="restart"/>
            <w:tcBorders>
              <w:top w:val="single" w:color="auto" w:sz="6" w:space="0"/>
              <w:left w:val="single" w:color="auto" w:sz="12" w:space="0"/>
              <w:bottom w:val="single" w:color="auto" w:sz="6" w:space="0"/>
              <w:right w:val="single" w:color="auto" w:sz="6" w:space="0"/>
            </w:tcBorders>
            <w:vAlign w:val="center"/>
          </w:tcPr>
          <w:p w14:paraId="4324438D">
            <w:pPr>
              <w:spacing w:line="240" w:lineRule="auto"/>
              <w:jc w:val="center"/>
            </w:pPr>
            <w:r>
              <w:rPr>
                <w:rFonts w:hint="eastAsia"/>
              </w:rPr>
              <w:t>联系方式</w:t>
            </w:r>
          </w:p>
        </w:tc>
        <w:tc>
          <w:tcPr>
            <w:tcW w:w="805" w:type="pct"/>
            <w:tcBorders>
              <w:top w:val="single" w:color="auto" w:sz="6" w:space="0"/>
              <w:left w:val="single" w:color="auto" w:sz="6" w:space="0"/>
              <w:bottom w:val="single" w:color="auto" w:sz="6" w:space="0"/>
              <w:right w:val="single" w:color="auto" w:sz="6" w:space="0"/>
            </w:tcBorders>
            <w:vAlign w:val="center"/>
          </w:tcPr>
          <w:p w14:paraId="61405D26">
            <w:pPr>
              <w:spacing w:line="240" w:lineRule="auto"/>
              <w:jc w:val="center"/>
            </w:pPr>
            <w:r>
              <w:rPr>
                <w:rFonts w:hint="eastAsia"/>
              </w:rPr>
              <w:t>联系人</w:t>
            </w:r>
          </w:p>
        </w:tc>
        <w:tc>
          <w:tcPr>
            <w:tcW w:w="951" w:type="pct"/>
            <w:tcBorders>
              <w:top w:val="single" w:color="auto" w:sz="6" w:space="0"/>
              <w:left w:val="single" w:color="auto" w:sz="6" w:space="0"/>
              <w:bottom w:val="single" w:color="auto" w:sz="6" w:space="0"/>
              <w:right w:val="single" w:color="auto" w:sz="6" w:space="0"/>
            </w:tcBorders>
            <w:vAlign w:val="center"/>
          </w:tcPr>
          <w:p w14:paraId="7D426E57">
            <w:pPr>
              <w:spacing w:line="240" w:lineRule="auto"/>
              <w:jc w:val="center"/>
            </w:pPr>
          </w:p>
        </w:tc>
        <w:tc>
          <w:tcPr>
            <w:tcW w:w="869" w:type="pct"/>
            <w:gridSpan w:val="3"/>
            <w:tcBorders>
              <w:top w:val="single" w:color="auto" w:sz="6" w:space="0"/>
              <w:left w:val="single" w:color="auto" w:sz="6" w:space="0"/>
              <w:bottom w:val="single" w:color="auto" w:sz="6" w:space="0"/>
              <w:right w:val="single" w:color="auto" w:sz="6" w:space="0"/>
            </w:tcBorders>
            <w:vAlign w:val="center"/>
          </w:tcPr>
          <w:p w14:paraId="78900340">
            <w:pPr>
              <w:spacing w:line="240" w:lineRule="auto"/>
              <w:jc w:val="center"/>
            </w:pPr>
            <w:r>
              <w:rPr>
                <w:rFonts w:hint="eastAsia"/>
              </w:rPr>
              <w:t>电 话</w:t>
            </w:r>
          </w:p>
        </w:tc>
        <w:tc>
          <w:tcPr>
            <w:tcW w:w="1089" w:type="pct"/>
            <w:tcBorders>
              <w:top w:val="single" w:color="auto" w:sz="6" w:space="0"/>
              <w:left w:val="single" w:color="auto" w:sz="6" w:space="0"/>
              <w:bottom w:val="single" w:color="auto" w:sz="6" w:space="0"/>
              <w:right w:val="single" w:color="auto" w:sz="12" w:space="0"/>
            </w:tcBorders>
            <w:vAlign w:val="center"/>
          </w:tcPr>
          <w:p w14:paraId="47D9B3FF">
            <w:pPr>
              <w:spacing w:line="240" w:lineRule="auto"/>
              <w:jc w:val="center"/>
            </w:pPr>
          </w:p>
        </w:tc>
      </w:tr>
      <w:tr w14:paraId="673E0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vMerge w:val="continue"/>
            <w:tcBorders>
              <w:top w:val="single" w:color="auto" w:sz="6" w:space="0"/>
              <w:left w:val="single" w:color="auto" w:sz="12" w:space="0"/>
              <w:bottom w:val="single" w:color="auto" w:sz="6" w:space="0"/>
              <w:right w:val="single" w:color="auto" w:sz="6" w:space="0"/>
            </w:tcBorders>
            <w:vAlign w:val="center"/>
          </w:tcPr>
          <w:p w14:paraId="4273A5BB">
            <w:pPr>
              <w:spacing w:line="240" w:lineRule="auto"/>
              <w:jc w:val="center"/>
            </w:pPr>
          </w:p>
        </w:tc>
        <w:tc>
          <w:tcPr>
            <w:tcW w:w="805" w:type="pct"/>
            <w:tcBorders>
              <w:top w:val="single" w:color="auto" w:sz="6" w:space="0"/>
              <w:left w:val="single" w:color="auto" w:sz="6" w:space="0"/>
              <w:bottom w:val="single" w:color="auto" w:sz="6" w:space="0"/>
              <w:right w:val="single" w:color="auto" w:sz="6" w:space="0"/>
            </w:tcBorders>
            <w:vAlign w:val="center"/>
          </w:tcPr>
          <w:p w14:paraId="69A9DCC2">
            <w:pPr>
              <w:spacing w:line="240" w:lineRule="auto"/>
              <w:jc w:val="center"/>
            </w:pPr>
            <w:r>
              <w:rPr>
                <w:rFonts w:hint="eastAsia"/>
              </w:rPr>
              <w:t>传  真</w:t>
            </w:r>
          </w:p>
        </w:tc>
        <w:tc>
          <w:tcPr>
            <w:tcW w:w="951" w:type="pct"/>
            <w:tcBorders>
              <w:top w:val="single" w:color="auto" w:sz="6" w:space="0"/>
              <w:left w:val="single" w:color="auto" w:sz="6" w:space="0"/>
              <w:bottom w:val="single" w:color="auto" w:sz="6" w:space="0"/>
              <w:right w:val="single" w:color="auto" w:sz="6" w:space="0"/>
            </w:tcBorders>
            <w:vAlign w:val="center"/>
          </w:tcPr>
          <w:p w14:paraId="3486F8E9">
            <w:pPr>
              <w:spacing w:line="240" w:lineRule="auto"/>
              <w:jc w:val="center"/>
            </w:pPr>
          </w:p>
        </w:tc>
        <w:tc>
          <w:tcPr>
            <w:tcW w:w="869" w:type="pct"/>
            <w:gridSpan w:val="3"/>
            <w:tcBorders>
              <w:top w:val="single" w:color="auto" w:sz="6" w:space="0"/>
              <w:left w:val="single" w:color="auto" w:sz="6" w:space="0"/>
              <w:bottom w:val="single" w:color="auto" w:sz="6" w:space="0"/>
              <w:right w:val="single" w:color="auto" w:sz="6" w:space="0"/>
            </w:tcBorders>
            <w:vAlign w:val="center"/>
          </w:tcPr>
          <w:p w14:paraId="3907D4D7">
            <w:pPr>
              <w:spacing w:line="240" w:lineRule="auto"/>
              <w:jc w:val="center"/>
            </w:pPr>
            <w:r>
              <w:rPr>
                <w:rFonts w:hint="eastAsia"/>
              </w:rPr>
              <w:t>电子邮件</w:t>
            </w:r>
          </w:p>
        </w:tc>
        <w:tc>
          <w:tcPr>
            <w:tcW w:w="1089" w:type="pct"/>
            <w:tcBorders>
              <w:top w:val="single" w:color="auto" w:sz="6" w:space="0"/>
              <w:left w:val="single" w:color="auto" w:sz="6" w:space="0"/>
              <w:bottom w:val="single" w:color="auto" w:sz="6" w:space="0"/>
              <w:right w:val="single" w:color="auto" w:sz="12" w:space="0"/>
            </w:tcBorders>
            <w:vAlign w:val="center"/>
          </w:tcPr>
          <w:p w14:paraId="7C7D1FE8">
            <w:pPr>
              <w:spacing w:line="240" w:lineRule="auto"/>
              <w:jc w:val="center"/>
            </w:pPr>
          </w:p>
        </w:tc>
      </w:tr>
      <w:tr w14:paraId="2C83C2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5161756A">
            <w:pPr>
              <w:spacing w:line="240" w:lineRule="auto"/>
              <w:jc w:val="center"/>
            </w:pPr>
            <w:r>
              <w:rPr>
                <w:rFonts w:hint="eastAsia"/>
              </w:rPr>
              <w:t>法定代表人</w:t>
            </w:r>
          </w:p>
        </w:tc>
        <w:tc>
          <w:tcPr>
            <w:tcW w:w="805" w:type="pct"/>
            <w:tcBorders>
              <w:top w:val="single" w:color="auto" w:sz="6" w:space="0"/>
              <w:left w:val="single" w:color="auto" w:sz="6" w:space="0"/>
              <w:bottom w:val="single" w:color="auto" w:sz="6" w:space="0"/>
              <w:right w:val="single" w:color="auto" w:sz="6" w:space="0"/>
            </w:tcBorders>
            <w:vAlign w:val="center"/>
          </w:tcPr>
          <w:p w14:paraId="22E2442B">
            <w:pPr>
              <w:spacing w:line="240" w:lineRule="auto"/>
              <w:jc w:val="center"/>
            </w:pPr>
            <w:r>
              <w:rPr>
                <w:rFonts w:hint="eastAsia"/>
              </w:rPr>
              <w:t>姓名</w:t>
            </w:r>
          </w:p>
        </w:tc>
        <w:tc>
          <w:tcPr>
            <w:tcW w:w="951" w:type="pct"/>
            <w:tcBorders>
              <w:top w:val="single" w:color="auto" w:sz="6" w:space="0"/>
              <w:left w:val="single" w:color="auto" w:sz="6" w:space="0"/>
              <w:bottom w:val="single" w:color="auto" w:sz="6" w:space="0"/>
              <w:right w:val="single" w:color="auto" w:sz="6" w:space="0"/>
            </w:tcBorders>
            <w:vAlign w:val="center"/>
          </w:tcPr>
          <w:p w14:paraId="5D5DE53C">
            <w:pPr>
              <w:spacing w:line="240" w:lineRule="auto"/>
              <w:jc w:val="center"/>
            </w:pPr>
          </w:p>
        </w:tc>
        <w:tc>
          <w:tcPr>
            <w:tcW w:w="869" w:type="pct"/>
            <w:gridSpan w:val="3"/>
            <w:tcBorders>
              <w:top w:val="single" w:color="auto" w:sz="6" w:space="0"/>
              <w:left w:val="single" w:color="auto" w:sz="6" w:space="0"/>
              <w:bottom w:val="single" w:color="auto" w:sz="6" w:space="0"/>
              <w:right w:val="single" w:color="auto" w:sz="6" w:space="0"/>
            </w:tcBorders>
            <w:vAlign w:val="center"/>
          </w:tcPr>
          <w:p w14:paraId="763010CD">
            <w:pPr>
              <w:spacing w:line="240" w:lineRule="auto"/>
              <w:jc w:val="center"/>
            </w:pPr>
            <w:r>
              <w:rPr>
                <w:rFonts w:hint="eastAsia"/>
              </w:rPr>
              <w:t>电话</w:t>
            </w:r>
          </w:p>
        </w:tc>
        <w:tc>
          <w:tcPr>
            <w:tcW w:w="1089" w:type="pct"/>
            <w:tcBorders>
              <w:top w:val="single" w:color="auto" w:sz="6" w:space="0"/>
              <w:left w:val="single" w:color="auto" w:sz="6" w:space="0"/>
              <w:bottom w:val="single" w:color="auto" w:sz="6" w:space="0"/>
              <w:right w:val="single" w:color="auto" w:sz="12" w:space="0"/>
            </w:tcBorders>
            <w:vAlign w:val="center"/>
          </w:tcPr>
          <w:p w14:paraId="2D0178CB">
            <w:pPr>
              <w:spacing w:line="240" w:lineRule="auto"/>
              <w:jc w:val="center"/>
            </w:pPr>
          </w:p>
        </w:tc>
      </w:tr>
      <w:tr w14:paraId="61D7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55B6C4C1">
            <w:pPr>
              <w:spacing w:line="240" w:lineRule="auto"/>
              <w:jc w:val="center"/>
            </w:pPr>
            <w:r>
              <w:rPr>
                <w:rFonts w:hint="eastAsia"/>
              </w:rPr>
              <w:t>技术负责人</w:t>
            </w:r>
          </w:p>
        </w:tc>
        <w:tc>
          <w:tcPr>
            <w:tcW w:w="805" w:type="pct"/>
            <w:tcBorders>
              <w:top w:val="single" w:color="auto" w:sz="6" w:space="0"/>
              <w:left w:val="single" w:color="auto" w:sz="6" w:space="0"/>
              <w:bottom w:val="single" w:color="auto" w:sz="6" w:space="0"/>
              <w:right w:val="single" w:color="auto" w:sz="6" w:space="0"/>
            </w:tcBorders>
            <w:vAlign w:val="center"/>
          </w:tcPr>
          <w:p w14:paraId="5FA70DE2">
            <w:pPr>
              <w:spacing w:line="240" w:lineRule="auto"/>
              <w:jc w:val="center"/>
            </w:pPr>
            <w:r>
              <w:rPr>
                <w:rFonts w:hint="eastAsia"/>
              </w:rPr>
              <w:t>姓名</w:t>
            </w:r>
          </w:p>
        </w:tc>
        <w:tc>
          <w:tcPr>
            <w:tcW w:w="951" w:type="pct"/>
            <w:tcBorders>
              <w:top w:val="single" w:color="auto" w:sz="6" w:space="0"/>
              <w:left w:val="single" w:color="auto" w:sz="6" w:space="0"/>
              <w:bottom w:val="single" w:color="auto" w:sz="6" w:space="0"/>
              <w:right w:val="single" w:color="auto" w:sz="6" w:space="0"/>
            </w:tcBorders>
            <w:vAlign w:val="center"/>
          </w:tcPr>
          <w:p w14:paraId="26CC74EA">
            <w:pPr>
              <w:spacing w:line="240" w:lineRule="auto"/>
              <w:jc w:val="center"/>
            </w:pPr>
          </w:p>
        </w:tc>
        <w:tc>
          <w:tcPr>
            <w:tcW w:w="869" w:type="pct"/>
            <w:gridSpan w:val="3"/>
            <w:tcBorders>
              <w:top w:val="single" w:color="auto" w:sz="6" w:space="0"/>
              <w:left w:val="single" w:color="auto" w:sz="6" w:space="0"/>
              <w:bottom w:val="single" w:color="auto" w:sz="6" w:space="0"/>
              <w:right w:val="single" w:color="auto" w:sz="6" w:space="0"/>
            </w:tcBorders>
            <w:vAlign w:val="center"/>
          </w:tcPr>
          <w:p w14:paraId="0CADF85F">
            <w:pPr>
              <w:spacing w:line="240" w:lineRule="auto"/>
              <w:jc w:val="center"/>
            </w:pPr>
            <w:r>
              <w:rPr>
                <w:rFonts w:hint="eastAsia"/>
              </w:rPr>
              <w:t>电话</w:t>
            </w:r>
          </w:p>
        </w:tc>
        <w:tc>
          <w:tcPr>
            <w:tcW w:w="1089" w:type="pct"/>
            <w:tcBorders>
              <w:top w:val="single" w:color="auto" w:sz="6" w:space="0"/>
              <w:left w:val="single" w:color="auto" w:sz="6" w:space="0"/>
              <w:bottom w:val="single" w:color="auto" w:sz="6" w:space="0"/>
              <w:right w:val="single" w:color="auto" w:sz="12" w:space="0"/>
            </w:tcBorders>
            <w:vAlign w:val="center"/>
          </w:tcPr>
          <w:p w14:paraId="091E134E">
            <w:pPr>
              <w:spacing w:line="240" w:lineRule="auto"/>
              <w:jc w:val="center"/>
            </w:pPr>
          </w:p>
        </w:tc>
      </w:tr>
      <w:tr w14:paraId="460EA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1C9A1103">
            <w:pPr>
              <w:spacing w:line="240" w:lineRule="auto"/>
              <w:jc w:val="center"/>
            </w:pPr>
            <w:r>
              <w:rPr>
                <w:rFonts w:hint="eastAsia"/>
              </w:rPr>
              <w:t>成立时间</w:t>
            </w:r>
          </w:p>
        </w:tc>
        <w:tc>
          <w:tcPr>
            <w:tcW w:w="3716" w:type="pct"/>
            <w:gridSpan w:val="6"/>
            <w:tcBorders>
              <w:top w:val="single" w:color="auto" w:sz="6" w:space="0"/>
              <w:left w:val="single" w:color="auto" w:sz="6" w:space="0"/>
              <w:bottom w:val="single" w:color="auto" w:sz="6" w:space="0"/>
              <w:right w:val="single" w:color="auto" w:sz="12" w:space="0"/>
            </w:tcBorders>
            <w:vAlign w:val="center"/>
          </w:tcPr>
          <w:p w14:paraId="5D8B5A28">
            <w:pPr>
              <w:spacing w:line="240" w:lineRule="auto"/>
              <w:jc w:val="center"/>
            </w:pPr>
          </w:p>
        </w:tc>
      </w:tr>
      <w:tr w14:paraId="47CB0E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3B4E9D1A">
            <w:pPr>
              <w:spacing w:line="240" w:lineRule="auto"/>
              <w:jc w:val="center"/>
            </w:pPr>
            <w:r>
              <w:rPr>
                <w:rFonts w:hint="eastAsia"/>
              </w:rPr>
              <w:t>营业执照号</w:t>
            </w:r>
          </w:p>
        </w:tc>
        <w:tc>
          <w:tcPr>
            <w:tcW w:w="1796" w:type="pct"/>
            <w:gridSpan w:val="3"/>
            <w:tcBorders>
              <w:top w:val="single" w:color="auto" w:sz="6" w:space="0"/>
              <w:left w:val="single" w:color="auto" w:sz="6" w:space="0"/>
              <w:bottom w:val="single" w:color="auto" w:sz="6" w:space="0"/>
              <w:right w:val="single" w:color="auto" w:sz="4" w:space="0"/>
            </w:tcBorders>
            <w:vAlign w:val="center"/>
          </w:tcPr>
          <w:p w14:paraId="51EDB746">
            <w:pPr>
              <w:spacing w:line="240" w:lineRule="auto"/>
              <w:jc w:val="center"/>
            </w:pPr>
          </w:p>
        </w:tc>
        <w:tc>
          <w:tcPr>
            <w:tcW w:w="818" w:type="pct"/>
            <w:tcBorders>
              <w:top w:val="single" w:color="auto" w:sz="6" w:space="0"/>
              <w:left w:val="single" w:color="auto" w:sz="4" w:space="0"/>
              <w:bottom w:val="single" w:color="auto" w:sz="6" w:space="0"/>
              <w:right w:val="single" w:color="auto" w:sz="4" w:space="0"/>
            </w:tcBorders>
            <w:vAlign w:val="center"/>
          </w:tcPr>
          <w:p w14:paraId="279CE78D">
            <w:pPr>
              <w:spacing w:line="240" w:lineRule="auto"/>
              <w:jc w:val="center"/>
            </w:pPr>
            <w:r>
              <w:rPr>
                <w:rFonts w:hint="eastAsia"/>
              </w:rPr>
              <w:t>公司人数</w:t>
            </w:r>
          </w:p>
        </w:tc>
        <w:tc>
          <w:tcPr>
            <w:tcW w:w="1101" w:type="pct"/>
            <w:gridSpan w:val="2"/>
            <w:tcBorders>
              <w:top w:val="single" w:color="auto" w:sz="6" w:space="0"/>
              <w:left w:val="single" w:color="auto" w:sz="4" w:space="0"/>
              <w:bottom w:val="single" w:color="auto" w:sz="6" w:space="0"/>
              <w:right w:val="single" w:color="auto" w:sz="12" w:space="0"/>
            </w:tcBorders>
            <w:vAlign w:val="center"/>
          </w:tcPr>
          <w:p w14:paraId="496BCE02">
            <w:pPr>
              <w:spacing w:line="240" w:lineRule="auto"/>
              <w:jc w:val="center"/>
            </w:pPr>
          </w:p>
        </w:tc>
      </w:tr>
      <w:tr w14:paraId="73948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540B3888">
            <w:pPr>
              <w:spacing w:line="240" w:lineRule="auto"/>
              <w:jc w:val="center"/>
            </w:pPr>
            <w:r>
              <w:rPr>
                <w:rFonts w:hint="eastAsia"/>
              </w:rPr>
              <w:t>注册资金</w:t>
            </w:r>
          </w:p>
        </w:tc>
        <w:tc>
          <w:tcPr>
            <w:tcW w:w="1796" w:type="pct"/>
            <w:gridSpan w:val="3"/>
            <w:tcBorders>
              <w:top w:val="single" w:color="auto" w:sz="6" w:space="0"/>
              <w:left w:val="single" w:color="auto" w:sz="6" w:space="0"/>
              <w:bottom w:val="single" w:color="auto" w:sz="6" w:space="0"/>
              <w:right w:val="single" w:color="auto" w:sz="4" w:space="0"/>
            </w:tcBorders>
            <w:vAlign w:val="center"/>
          </w:tcPr>
          <w:p w14:paraId="4D84A8D3">
            <w:pPr>
              <w:spacing w:line="240" w:lineRule="auto"/>
              <w:jc w:val="center"/>
            </w:pPr>
          </w:p>
        </w:tc>
        <w:tc>
          <w:tcPr>
            <w:tcW w:w="818" w:type="pct"/>
            <w:tcBorders>
              <w:top w:val="single" w:color="auto" w:sz="6" w:space="0"/>
              <w:left w:val="single" w:color="auto" w:sz="4" w:space="0"/>
              <w:bottom w:val="single" w:color="auto" w:sz="6" w:space="0"/>
              <w:right w:val="single" w:color="auto" w:sz="4" w:space="0"/>
            </w:tcBorders>
            <w:vAlign w:val="center"/>
          </w:tcPr>
          <w:p w14:paraId="754D844F">
            <w:pPr>
              <w:spacing w:line="240" w:lineRule="auto"/>
              <w:jc w:val="center"/>
            </w:pPr>
            <w:r>
              <w:rPr>
                <w:rFonts w:hint="eastAsia"/>
              </w:rPr>
              <w:t>净资产</w:t>
            </w:r>
          </w:p>
        </w:tc>
        <w:tc>
          <w:tcPr>
            <w:tcW w:w="1101" w:type="pct"/>
            <w:gridSpan w:val="2"/>
            <w:tcBorders>
              <w:top w:val="single" w:color="auto" w:sz="6" w:space="0"/>
              <w:left w:val="single" w:color="auto" w:sz="4" w:space="0"/>
              <w:bottom w:val="single" w:color="auto" w:sz="6" w:space="0"/>
              <w:right w:val="single" w:color="auto" w:sz="12" w:space="0"/>
            </w:tcBorders>
            <w:vAlign w:val="center"/>
          </w:tcPr>
          <w:p w14:paraId="39D9CCDA">
            <w:pPr>
              <w:spacing w:line="240" w:lineRule="auto"/>
              <w:jc w:val="center"/>
            </w:pPr>
          </w:p>
        </w:tc>
      </w:tr>
      <w:tr w14:paraId="23C816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25240846">
            <w:pPr>
              <w:spacing w:line="240" w:lineRule="auto"/>
              <w:jc w:val="center"/>
            </w:pPr>
            <w:r>
              <w:rPr>
                <w:rFonts w:hint="eastAsia"/>
              </w:rPr>
              <w:t>基本账户开户银行</w:t>
            </w:r>
          </w:p>
        </w:tc>
        <w:tc>
          <w:tcPr>
            <w:tcW w:w="3716" w:type="pct"/>
            <w:gridSpan w:val="6"/>
            <w:tcBorders>
              <w:top w:val="single" w:color="auto" w:sz="6" w:space="0"/>
              <w:left w:val="single" w:color="auto" w:sz="6" w:space="0"/>
              <w:bottom w:val="single" w:color="auto" w:sz="6" w:space="0"/>
              <w:right w:val="single" w:color="auto" w:sz="12" w:space="0"/>
            </w:tcBorders>
            <w:vAlign w:val="center"/>
          </w:tcPr>
          <w:p w14:paraId="725E3946">
            <w:pPr>
              <w:spacing w:line="240" w:lineRule="auto"/>
              <w:jc w:val="center"/>
            </w:pPr>
          </w:p>
        </w:tc>
      </w:tr>
      <w:tr w14:paraId="38243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4E0413F2">
            <w:pPr>
              <w:spacing w:line="240" w:lineRule="auto"/>
              <w:jc w:val="center"/>
            </w:pPr>
            <w:r>
              <w:rPr>
                <w:rFonts w:hint="eastAsia"/>
              </w:rPr>
              <w:t>基本账户账号</w:t>
            </w:r>
          </w:p>
        </w:tc>
        <w:tc>
          <w:tcPr>
            <w:tcW w:w="3716" w:type="pct"/>
            <w:gridSpan w:val="6"/>
            <w:tcBorders>
              <w:top w:val="single" w:color="auto" w:sz="6" w:space="0"/>
              <w:left w:val="single" w:color="auto" w:sz="6" w:space="0"/>
              <w:bottom w:val="single" w:color="auto" w:sz="6" w:space="0"/>
              <w:right w:val="single" w:color="auto" w:sz="12" w:space="0"/>
            </w:tcBorders>
            <w:vAlign w:val="center"/>
          </w:tcPr>
          <w:p w14:paraId="0D7E0F79">
            <w:pPr>
              <w:spacing w:line="240" w:lineRule="auto"/>
              <w:jc w:val="center"/>
            </w:pPr>
          </w:p>
        </w:tc>
      </w:tr>
      <w:tr w14:paraId="13D17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1" w:hRule="atLeast"/>
          <w:jc w:val="center"/>
        </w:trPr>
        <w:tc>
          <w:tcPr>
            <w:tcW w:w="1283" w:type="pct"/>
            <w:tcBorders>
              <w:top w:val="single" w:color="auto" w:sz="6" w:space="0"/>
              <w:left w:val="single" w:color="auto" w:sz="12" w:space="0"/>
              <w:bottom w:val="single" w:color="auto" w:sz="6" w:space="0"/>
              <w:right w:val="single" w:color="auto" w:sz="6" w:space="0"/>
            </w:tcBorders>
            <w:vAlign w:val="center"/>
          </w:tcPr>
          <w:p w14:paraId="619CEBC6">
            <w:pPr>
              <w:spacing w:line="240" w:lineRule="auto"/>
              <w:jc w:val="center"/>
            </w:pPr>
            <w:r>
              <w:rPr>
                <w:rFonts w:hint="eastAsia"/>
              </w:rPr>
              <w:t>经营范围</w:t>
            </w:r>
          </w:p>
        </w:tc>
        <w:tc>
          <w:tcPr>
            <w:tcW w:w="3716" w:type="pct"/>
            <w:gridSpan w:val="6"/>
            <w:tcBorders>
              <w:top w:val="single" w:color="auto" w:sz="6" w:space="0"/>
              <w:left w:val="single" w:color="auto" w:sz="6" w:space="0"/>
              <w:bottom w:val="single" w:color="auto" w:sz="6" w:space="0"/>
              <w:right w:val="single" w:color="auto" w:sz="12" w:space="0"/>
            </w:tcBorders>
            <w:vAlign w:val="center"/>
          </w:tcPr>
          <w:p w14:paraId="1C982508">
            <w:pPr>
              <w:spacing w:line="240" w:lineRule="auto"/>
              <w:jc w:val="center"/>
            </w:pPr>
          </w:p>
        </w:tc>
      </w:tr>
      <w:tr w14:paraId="604BF6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1283" w:type="pct"/>
            <w:tcBorders>
              <w:top w:val="single" w:color="auto" w:sz="6" w:space="0"/>
              <w:left w:val="single" w:color="auto" w:sz="12" w:space="0"/>
              <w:bottom w:val="single" w:color="auto" w:sz="12" w:space="0"/>
              <w:right w:val="single" w:color="auto" w:sz="6" w:space="0"/>
            </w:tcBorders>
            <w:vAlign w:val="center"/>
          </w:tcPr>
          <w:p w14:paraId="65DAA52E">
            <w:pPr>
              <w:spacing w:line="240" w:lineRule="auto"/>
              <w:jc w:val="center"/>
            </w:pPr>
            <w:r>
              <w:rPr>
                <w:rFonts w:hint="eastAsia"/>
              </w:rPr>
              <w:t>备注</w:t>
            </w:r>
          </w:p>
        </w:tc>
        <w:tc>
          <w:tcPr>
            <w:tcW w:w="3716" w:type="pct"/>
            <w:gridSpan w:val="6"/>
            <w:tcBorders>
              <w:top w:val="single" w:color="auto" w:sz="6" w:space="0"/>
              <w:left w:val="single" w:color="auto" w:sz="6" w:space="0"/>
              <w:bottom w:val="single" w:color="auto" w:sz="12" w:space="0"/>
              <w:right w:val="single" w:color="auto" w:sz="12" w:space="0"/>
            </w:tcBorders>
            <w:vAlign w:val="center"/>
          </w:tcPr>
          <w:p w14:paraId="0FFFB83F">
            <w:pPr>
              <w:spacing w:line="240" w:lineRule="auto"/>
              <w:jc w:val="center"/>
            </w:pPr>
          </w:p>
        </w:tc>
      </w:tr>
    </w:tbl>
    <w:p w14:paraId="5D4B76E5">
      <w:pPr>
        <w:widowControl/>
        <w:autoSpaceDE w:val="0"/>
        <w:autoSpaceDN w:val="0"/>
        <w:spacing w:line="360" w:lineRule="atLeast"/>
        <w:textAlignment w:val="bottom"/>
        <w:rPr>
          <w:rFonts w:ascii="宋体" w:hAnsi="宋体"/>
          <w:szCs w:val="21"/>
        </w:rPr>
      </w:pPr>
    </w:p>
    <w:p w14:paraId="331D28E0">
      <w:pPr>
        <w:widowControl/>
        <w:autoSpaceDE w:val="0"/>
        <w:autoSpaceDN w:val="0"/>
        <w:spacing w:line="360" w:lineRule="atLeast"/>
        <w:textAlignment w:val="bottom"/>
        <w:rPr>
          <w:rFonts w:ascii="宋体" w:hAnsi="宋体"/>
          <w:szCs w:val="21"/>
        </w:rPr>
      </w:pPr>
      <w:r>
        <w:rPr>
          <w:rFonts w:hint="eastAsia" w:ascii="宋体" w:hAnsi="宋体"/>
          <w:szCs w:val="21"/>
        </w:rPr>
        <w:t>注：在本表后应附以下资料的复印件并加盖公章：</w:t>
      </w:r>
    </w:p>
    <w:p w14:paraId="00B5F29E">
      <w:pPr>
        <w:widowControl/>
        <w:numPr>
          <w:ilvl w:val="0"/>
          <w:numId w:val="1"/>
        </w:numPr>
        <w:autoSpaceDE w:val="0"/>
        <w:autoSpaceDN w:val="0"/>
        <w:spacing w:line="400" w:lineRule="atLeast"/>
        <w:textAlignment w:val="bottom"/>
        <w:rPr>
          <w:rFonts w:hint="eastAsia" w:ascii="宋体" w:hAnsi="宋体"/>
          <w:szCs w:val="21"/>
        </w:rPr>
      </w:pPr>
      <w:r>
        <w:rPr>
          <w:rFonts w:hint="eastAsia" w:ascii="宋体" w:hAnsi="宋体"/>
          <w:szCs w:val="21"/>
        </w:rPr>
        <w:t>企业法人营业执照副本或事业单位法人证书；</w:t>
      </w:r>
    </w:p>
    <w:p w14:paraId="6FB07D83">
      <w:pPr>
        <w:widowControl/>
        <w:numPr>
          <w:ilvl w:val="0"/>
          <w:numId w:val="1"/>
        </w:numPr>
        <w:autoSpaceDE w:val="0"/>
        <w:autoSpaceDN w:val="0"/>
        <w:spacing w:line="400" w:lineRule="atLeast"/>
        <w:textAlignment w:val="bottom"/>
        <w:rPr>
          <w:rFonts w:hint="eastAsia" w:ascii="宋体" w:hAnsi="宋体"/>
          <w:szCs w:val="21"/>
        </w:rPr>
      </w:pPr>
      <w:r>
        <w:rPr>
          <w:rFonts w:hint="eastAsia" w:ascii="宋体" w:hAnsi="宋体"/>
          <w:szCs w:val="21"/>
        </w:rPr>
        <w:t>资格条件要求的其他证书加盖公章的复印件</w:t>
      </w:r>
      <w:r>
        <w:rPr>
          <w:rFonts w:hint="eastAsia" w:ascii="宋体" w:hAnsi="宋体"/>
          <w:szCs w:val="21"/>
          <w:lang w:eastAsia="zh-CN"/>
        </w:rPr>
        <w:t>。</w:t>
      </w:r>
    </w:p>
    <w:p w14:paraId="0FAFB4F2">
      <w:pPr>
        <w:rPr>
          <w:rFonts w:asciiTheme="minorEastAsia" w:hAnsiTheme="minorEastAsia" w:eastAsiaTheme="minorEastAsia"/>
        </w:rPr>
      </w:pPr>
      <w:r>
        <w:rPr>
          <w:rFonts w:asciiTheme="minorEastAsia" w:hAnsiTheme="minorEastAsia" w:eastAsiaTheme="minorEastAsia"/>
        </w:rPr>
        <w:br w:type="page"/>
      </w:r>
    </w:p>
    <w:p w14:paraId="092D6C90">
      <w:pPr>
        <w:bidi w:val="0"/>
        <w:jc w:val="cente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rPr>
        <w:t>“</w:t>
      </w:r>
      <w:r>
        <w:rPr>
          <w:rFonts w:hint="eastAsia" w:ascii="Times New Roman" w:hAnsi="Times New Roman" w:eastAsia="宋体" w:cs="Times New Roman"/>
          <w:b/>
          <w:bCs/>
          <w:sz w:val="24"/>
          <w:szCs w:val="24"/>
          <w:lang w:val="en-US" w:eastAsia="zh-CN"/>
        </w:rPr>
        <w:t>信用中国</w:t>
      </w:r>
      <w:r>
        <w:rPr>
          <w:rFonts w:hint="eastAsia" w:ascii="Times New Roman" w:hAnsi="Times New Roman" w:eastAsia="宋体" w:cs="Times New Roman"/>
          <w:b/>
          <w:bCs/>
          <w:sz w:val="24"/>
          <w:szCs w:val="24"/>
        </w:rPr>
        <w:t>”网站中未被列入失信被执行人名单</w:t>
      </w:r>
      <w:r>
        <w:rPr>
          <w:rFonts w:hint="eastAsia" w:ascii="Times New Roman" w:hAnsi="Times New Roman" w:eastAsia="宋体" w:cs="Times New Roman"/>
          <w:b/>
          <w:bCs/>
          <w:sz w:val="24"/>
          <w:szCs w:val="24"/>
          <w:lang w:val="en-US" w:eastAsia="zh-CN"/>
        </w:rPr>
        <w:t>等网页截图</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C0E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0" w:hRule="atLeast"/>
        </w:trPr>
        <w:tc>
          <w:tcPr>
            <w:tcW w:w="9854" w:type="dxa"/>
            <w:noWrap w:val="0"/>
            <w:vAlign w:val="center"/>
          </w:tcPr>
          <w:p w14:paraId="3053E469">
            <w:pPr>
              <w:keepNext/>
              <w:keepLines/>
              <w:widowControl w:val="0"/>
              <w:bidi w:val="0"/>
              <w:spacing w:line="240" w:lineRule="auto"/>
              <w:jc w:val="center"/>
              <w:outlineLvl w:val="1"/>
              <w:rPr>
                <w:rFonts w:hint="eastAsia" w:ascii="Times New Roman" w:hAnsi="Times New Roman" w:eastAsia="宋体" w:cs="Times New Roman"/>
                <w:b/>
                <w:kern w:val="2"/>
                <w:sz w:val="28"/>
                <w:szCs w:val="21"/>
                <w:vertAlign w:val="baseline"/>
                <w:lang w:val="en-US" w:eastAsia="zh-CN" w:bidi="ar-SA"/>
              </w:rPr>
            </w:pPr>
          </w:p>
        </w:tc>
      </w:tr>
    </w:tbl>
    <w:p w14:paraId="20B2FA5B">
      <w:pPr>
        <w:bidi w:val="0"/>
        <w:rPr>
          <w:rFonts w:hint="eastAsia" w:ascii="Times New Roman" w:hAnsi="Times New Roman" w:eastAsia="宋体" w:cs="Times New Roman"/>
          <w:szCs w:val="24"/>
        </w:rPr>
      </w:pPr>
    </w:p>
    <w:p w14:paraId="63A17466">
      <w:pPr>
        <w:bidi w:val="0"/>
        <w:jc w:val="cente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“中国政府采购网”政府采购严重违法失信行为信息记录网页截图</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110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1" w:hRule="atLeast"/>
        </w:trPr>
        <w:tc>
          <w:tcPr>
            <w:tcW w:w="9854" w:type="dxa"/>
            <w:noWrap w:val="0"/>
            <w:vAlign w:val="center"/>
          </w:tcPr>
          <w:p w14:paraId="5EFA2FE2">
            <w:pPr>
              <w:keepNext/>
              <w:keepLines/>
              <w:widowControl w:val="0"/>
              <w:bidi w:val="0"/>
              <w:spacing w:line="240" w:lineRule="auto"/>
              <w:jc w:val="center"/>
              <w:outlineLvl w:val="1"/>
              <w:rPr>
                <w:rFonts w:hint="eastAsia" w:ascii="Times New Roman" w:hAnsi="Times New Roman" w:eastAsia="宋体" w:cs="Times New Roman"/>
                <w:b/>
                <w:kern w:val="2"/>
                <w:sz w:val="28"/>
                <w:szCs w:val="21"/>
                <w:lang w:val="en-US" w:eastAsia="zh-CN" w:bidi="ar-SA"/>
              </w:rPr>
            </w:pPr>
          </w:p>
        </w:tc>
      </w:tr>
    </w:tbl>
    <w:p w14:paraId="5A0581CC">
      <w:pPr>
        <w:pStyle w:val="2"/>
        <w:ind w:left="0" w:leftChars="0" w:firstLine="0" w:firstLineChars="0"/>
        <w:jc w:val="center"/>
      </w:pPr>
    </w:p>
    <w:p w14:paraId="62BD6667">
      <w:pPr>
        <w:widowControl/>
        <w:jc w:val="left"/>
        <w:rPr>
          <w:rFonts w:asciiTheme="minorEastAsia" w:hAnsiTheme="minorEastAsia" w:eastAsiaTheme="minorEastAsia"/>
          <w:b/>
          <w:bCs/>
          <w:sz w:val="28"/>
          <w:szCs w:val="28"/>
        </w:rPr>
      </w:pPr>
      <w:r>
        <w:rPr>
          <w:rFonts w:asciiTheme="minorEastAsia" w:hAnsiTheme="minorEastAsia" w:eastAsiaTheme="minorEastAsia"/>
          <w:b/>
          <w:bCs/>
          <w:sz w:val="28"/>
          <w:szCs w:val="28"/>
        </w:rPr>
        <w:br w:type="page"/>
      </w:r>
    </w:p>
    <w:p w14:paraId="170E69FE">
      <w:pPr>
        <w:spacing w:line="360" w:lineRule="auto"/>
        <w:jc w:val="center"/>
        <w:rPr>
          <w:rFonts w:hint="eastAsia" w:asciiTheme="minorHAnsi" w:hAnsiTheme="minorHAnsi" w:eastAsiaTheme="minorEastAsia" w:cstheme="minorBidi"/>
          <w:b/>
          <w:kern w:val="0"/>
          <w:sz w:val="28"/>
          <w:szCs w:val="21"/>
          <w:lang w:val="en-US" w:eastAsia="zh-CN"/>
        </w:rPr>
      </w:pPr>
      <w:r>
        <w:rPr>
          <w:rFonts w:hint="eastAsia" w:asciiTheme="minorHAnsi" w:hAnsiTheme="minorHAnsi" w:eastAsiaTheme="minorEastAsia" w:cstheme="minorBidi"/>
          <w:b/>
          <w:kern w:val="0"/>
          <w:sz w:val="28"/>
          <w:szCs w:val="21"/>
          <w:lang w:val="en-US" w:eastAsia="zh-CN"/>
        </w:rPr>
        <w:t>（二）似业绩情况表</w:t>
      </w:r>
    </w:p>
    <w:p w14:paraId="1F04F052">
      <w:pPr>
        <w:topLinePunct/>
        <w:spacing w:line="400" w:lineRule="atLeast"/>
        <w:rPr>
          <w:rFonts w:eastAsia="黑体"/>
          <w:sz w:val="20"/>
          <w:szCs w:val="20"/>
        </w:rPr>
      </w:pPr>
    </w:p>
    <w:tbl>
      <w:tblPr>
        <w:tblStyle w:val="15"/>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84"/>
        <w:gridCol w:w="3796"/>
        <w:gridCol w:w="1603"/>
        <w:gridCol w:w="1807"/>
        <w:gridCol w:w="1688"/>
      </w:tblGrid>
      <w:tr w14:paraId="2B599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0" w:hRule="atLeast"/>
          <w:jc w:val="center"/>
        </w:trPr>
        <w:tc>
          <w:tcPr>
            <w:tcW w:w="587" w:type="pct"/>
            <w:tcBorders>
              <w:top w:val="single" w:color="auto" w:sz="12" w:space="0"/>
              <w:left w:val="single" w:color="auto" w:sz="12" w:space="0"/>
              <w:bottom w:val="single" w:color="auto" w:sz="6" w:space="0"/>
              <w:right w:val="single" w:color="auto" w:sz="6" w:space="0"/>
            </w:tcBorders>
            <w:vAlign w:val="center"/>
          </w:tcPr>
          <w:p w14:paraId="1B84325D">
            <w:pPr>
              <w:topLinePunct/>
              <w:spacing w:line="400" w:lineRule="atLeast"/>
              <w:jc w:val="center"/>
              <w:rPr>
                <w:szCs w:val="21"/>
              </w:rPr>
            </w:pPr>
            <w:r>
              <w:rPr>
                <w:rFonts w:hint="eastAsia"/>
                <w:szCs w:val="21"/>
              </w:rPr>
              <w:t>序号</w:t>
            </w:r>
          </w:p>
        </w:tc>
        <w:tc>
          <w:tcPr>
            <w:tcW w:w="1882" w:type="pct"/>
            <w:tcBorders>
              <w:top w:val="single" w:color="auto" w:sz="12" w:space="0"/>
              <w:left w:val="single" w:color="auto" w:sz="6" w:space="0"/>
              <w:bottom w:val="single" w:color="auto" w:sz="6" w:space="0"/>
              <w:right w:val="single" w:color="auto" w:sz="6" w:space="0"/>
            </w:tcBorders>
            <w:vAlign w:val="center"/>
          </w:tcPr>
          <w:p w14:paraId="398CD295">
            <w:pPr>
              <w:topLinePunct/>
              <w:spacing w:line="400" w:lineRule="atLeast"/>
              <w:jc w:val="center"/>
              <w:rPr>
                <w:szCs w:val="21"/>
              </w:rPr>
            </w:pPr>
            <w:r>
              <w:rPr>
                <w:rFonts w:hint="eastAsia"/>
                <w:szCs w:val="21"/>
              </w:rPr>
              <w:t>项目名称</w:t>
            </w:r>
          </w:p>
        </w:tc>
        <w:tc>
          <w:tcPr>
            <w:tcW w:w="795" w:type="pct"/>
            <w:tcBorders>
              <w:top w:val="single" w:color="auto" w:sz="12" w:space="0"/>
              <w:left w:val="single" w:color="auto" w:sz="6" w:space="0"/>
              <w:bottom w:val="single" w:color="auto" w:sz="6" w:space="0"/>
              <w:right w:val="single" w:color="auto" w:sz="6" w:space="0"/>
            </w:tcBorders>
            <w:vAlign w:val="center"/>
          </w:tcPr>
          <w:p w14:paraId="6A776BD4">
            <w:pPr>
              <w:topLinePunct/>
              <w:spacing w:line="400" w:lineRule="atLeast"/>
              <w:jc w:val="center"/>
              <w:rPr>
                <w:szCs w:val="21"/>
              </w:rPr>
            </w:pPr>
            <w:r>
              <w:rPr>
                <w:rFonts w:hint="eastAsia"/>
                <w:szCs w:val="21"/>
              </w:rPr>
              <w:t>合同价格</w:t>
            </w:r>
          </w:p>
        </w:tc>
        <w:tc>
          <w:tcPr>
            <w:tcW w:w="896" w:type="pct"/>
            <w:tcBorders>
              <w:top w:val="single" w:color="auto" w:sz="12" w:space="0"/>
              <w:left w:val="single" w:color="auto" w:sz="6" w:space="0"/>
              <w:bottom w:val="single" w:color="auto" w:sz="6" w:space="0"/>
              <w:right w:val="single" w:color="auto" w:sz="6" w:space="0"/>
            </w:tcBorders>
            <w:vAlign w:val="center"/>
          </w:tcPr>
          <w:p w14:paraId="02708BB8">
            <w:pPr>
              <w:topLinePunct/>
              <w:spacing w:line="400" w:lineRule="atLeast"/>
              <w:jc w:val="center"/>
              <w:rPr>
                <w:szCs w:val="21"/>
              </w:rPr>
            </w:pPr>
            <w:r>
              <w:rPr>
                <w:rFonts w:hint="eastAsia"/>
                <w:szCs w:val="21"/>
              </w:rPr>
              <w:t>服务内容</w:t>
            </w:r>
          </w:p>
        </w:tc>
        <w:tc>
          <w:tcPr>
            <w:tcW w:w="837" w:type="pct"/>
            <w:tcBorders>
              <w:top w:val="single" w:color="auto" w:sz="12" w:space="0"/>
              <w:left w:val="single" w:color="auto" w:sz="6" w:space="0"/>
              <w:bottom w:val="single" w:color="auto" w:sz="6" w:space="0"/>
              <w:right w:val="single" w:color="auto" w:sz="12" w:space="0"/>
            </w:tcBorders>
            <w:vAlign w:val="center"/>
          </w:tcPr>
          <w:p w14:paraId="32ACD44E">
            <w:pPr>
              <w:topLinePunct/>
              <w:spacing w:line="400" w:lineRule="atLeast"/>
              <w:jc w:val="center"/>
              <w:rPr>
                <w:szCs w:val="21"/>
              </w:rPr>
            </w:pPr>
            <w:r>
              <w:rPr>
                <w:rFonts w:hint="eastAsia"/>
                <w:szCs w:val="21"/>
              </w:rPr>
              <w:t>服务评价</w:t>
            </w:r>
          </w:p>
        </w:tc>
      </w:tr>
      <w:tr w14:paraId="14E4D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587" w:type="pct"/>
            <w:tcBorders>
              <w:top w:val="single" w:color="auto" w:sz="6" w:space="0"/>
              <w:left w:val="single" w:color="auto" w:sz="12" w:space="0"/>
              <w:bottom w:val="single" w:color="auto" w:sz="6" w:space="0"/>
              <w:right w:val="single" w:color="auto" w:sz="6" w:space="0"/>
            </w:tcBorders>
            <w:vAlign w:val="center"/>
          </w:tcPr>
          <w:p w14:paraId="2659D565">
            <w:pPr>
              <w:spacing w:line="240" w:lineRule="auto"/>
              <w:jc w:val="center"/>
            </w:pPr>
          </w:p>
        </w:tc>
        <w:tc>
          <w:tcPr>
            <w:tcW w:w="1882" w:type="pct"/>
            <w:tcBorders>
              <w:top w:val="single" w:color="auto" w:sz="6" w:space="0"/>
              <w:left w:val="single" w:color="auto" w:sz="6" w:space="0"/>
              <w:bottom w:val="single" w:color="auto" w:sz="6" w:space="0"/>
              <w:right w:val="single" w:color="auto" w:sz="6" w:space="0"/>
            </w:tcBorders>
            <w:vAlign w:val="center"/>
          </w:tcPr>
          <w:p w14:paraId="5F5C470D">
            <w:pPr>
              <w:spacing w:line="240" w:lineRule="auto"/>
              <w:jc w:val="center"/>
            </w:pPr>
          </w:p>
        </w:tc>
        <w:tc>
          <w:tcPr>
            <w:tcW w:w="795" w:type="pct"/>
            <w:tcBorders>
              <w:top w:val="single" w:color="auto" w:sz="6" w:space="0"/>
              <w:left w:val="single" w:color="auto" w:sz="6" w:space="0"/>
              <w:bottom w:val="single" w:color="auto" w:sz="6" w:space="0"/>
              <w:right w:val="single" w:color="auto" w:sz="6" w:space="0"/>
            </w:tcBorders>
            <w:vAlign w:val="center"/>
          </w:tcPr>
          <w:p w14:paraId="721EA2E0">
            <w:pPr>
              <w:spacing w:line="240" w:lineRule="auto"/>
              <w:jc w:val="center"/>
            </w:pPr>
          </w:p>
        </w:tc>
        <w:tc>
          <w:tcPr>
            <w:tcW w:w="896" w:type="pct"/>
            <w:tcBorders>
              <w:top w:val="single" w:color="auto" w:sz="6" w:space="0"/>
              <w:left w:val="single" w:color="auto" w:sz="6" w:space="0"/>
              <w:bottom w:val="single" w:color="auto" w:sz="6" w:space="0"/>
              <w:right w:val="single" w:color="auto" w:sz="6" w:space="0"/>
            </w:tcBorders>
            <w:vAlign w:val="center"/>
          </w:tcPr>
          <w:p w14:paraId="1C5B4D75">
            <w:pPr>
              <w:spacing w:line="240" w:lineRule="auto"/>
              <w:jc w:val="center"/>
            </w:pPr>
          </w:p>
        </w:tc>
        <w:tc>
          <w:tcPr>
            <w:tcW w:w="837" w:type="pct"/>
            <w:tcBorders>
              <w:top w:val="single" w:color="auto" w:sz="6" w:space="0"/>
              <w:left w:val="single" w:color="auto" w:sz="6" w:space="0"/>
              <w:bottom w:val="single" w:color="auto" w:sz="6" w:space="0"/>
              <w:right w:val="single" w:color="auto" w:sz="12" w:space="0"/>
            </w:tcBorders>
            <w:vAlign w:val="center"/>
          </w:tcPr>
          <w:p w14:paraId="75B75280">
            <w:pPr>
              <w:spacing w:line="240" w:lineRule="auto"/>
              <w:jc w:val="center"/>
            </w:pPr>
          </w:p>
        </w:tc>
      </w:tr>
      <w:tr w14:paraId="41F11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587" w:type="pct"/>
            <w:tcBorders>
              <w:top w:val="single" w:color="auto" w:sz="6" w:space="0"/>
              <w:left w:val="single" w:color="auto" w:sz="12" w:space="0"/>
              <w:bottom w:val="single" w:color="auto" w:sz="6" w:space="0"/>
              <w:right w:val="single" w:color="auto" w:sz="6" w:space="0"/>
            </w:tcBorders>
            <w:vAlign w:val="center"/>
          </w:tcPr>
          <w:p w14:paraId="2B6E6DDF">
            <w:pPr>
              <w:spacing w:line="240" w:lineRule="auto"/>
              <w:jc w:val="center"/>
            </w:pPr>
          </w:p>
        </w:tc>
        <w:tc>
          <w:tcPr>
            <w:tcW w:w="1882" w:type="pct"/>
            <w:tcBorders>
              <w:top w:val="single" w:color="auto" w:sz="6" w:space="0"/>
              <w:left w:val="single" w:color="auto" w:sz="6" w:space="0"/>
              <w:bottom w:val="single" w:color="auto" w:sz="6" w:space="0"/>
              <w:right w:val="single" w:color="auto" w:sz="6" w:space="0"/>
            </w:tcBorders>
            <w:vAlign w:val="center"/>
          </w:tcPr>
          <w:p w14:paraId="4679CC64">
            <w:pPr>
              <w:spacing w:line="240" w:lineRule="auto"/>
              <w:jc w:val="center"/>
            </w:pPr>
          </w:p>
        </w:tc>
        <w:tc>
          <w:tcPr>
            <w:tcW w:w="795" w:type="pct"/>
            <w:tcBorders>
              <w:top w:val="single" w:color="auto" w:sz="6" w:space="0"/>
              <w:left w:val="single" w:color="auto" w:sz="6" w:space="0"/>
              <w:bottom w:val="single" w:color="auto" w:sz="6" w:space="0"/>
              <w:right w:val="single" w:color="auto" w:sz="6" w:space="0"/>
            </w:tcBorders>
            <w:vAlign w:val="center"/>
          </w:tcPr>
          <w:p w14:paraId="49A30400">
            <w:pPr>
              <w:spacing w:line="240" w:lineRule="auto"/>
              <w:jc w:val="center"/>
            </w:pPr>
          </w:p>
        </w:tc>
        <w:tc>
          <w:tcPr>
            <w:tcW w:w="896" w:type="pct"/>
            <w:tcBorders>
              <w:top w:val="single" w:color="auto" w:sz="6" w:space="0"/>
              <w:left w:val="single" w:color="auto" w:sz="6" w:space="0"/>
              <w:bottom w:val="single" w:color="auto" w:sz="6" w:space="0"/>
              <w:right w:val="single" w:color="auto" w:sz="6" w:space="0"/>
            </w:tcBorders>
            <w:vAlign w:val="center"/>
          </w:tcPr>
          <w:p w14:paraId="0DDD4E84">
            <w:pPr>
              <w:spacing w:line="240" w:lineRule="auto"/>
              <w:jc w:val="center"/>
            </w:pPr>
          </w:p>
        </w:tc>
        <w:tc>
          <w:tcPr>
            <w:tcW w:w="837" w:type="pct"/>
            <w:tcBorders>
              <w:top w:val="single" w:color="auto" w:sz="6" w:space="0"/>
              <w:left w:val="single" w:color="auto" w:sz="6" w:space="0"/>
              <w:bottom w:val="single" w:color="auto" w:sz="6" w:space="0"/>
              <w:right w:val="single" w:color="auto" w:sz="12" w:space="0"/>
            </w:tcBorders>
            <w:vAlign w:val="center"/>
          </w:tcPr>
          <w:p w14:paraId="7E19E19C">
            <w:pPr>
              <w:spacing w:line="240" w:lineRule="auto"/>
              <w:jc w:val="center"/>
            </w:pPr>
          </w:p>
        </w:tc>
      </w:tr>
      <w:tr w14:paraId="64B5B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587" w:type="pct"/>
            <w:tcBorders>
              <w:top w:val="single" w:color="auto" w:sz="6" w:space="0"/>
              <w:left w:val="single" w:color="auto" w:sz="12" w:space="0"/>
              <w:bottom w:val="single" w:color="auto" w:sz="6" w:space="0"/>
              <w:right w:val="single" w:color="auto" w:sz="6" w:space="0"/>
            </w:tcBorders>
            <w:vAlign w:val="center"/>
          </w:tcPr>
          <w:p w14:paraId="5A338AC6">
            <w:pPr>
              <w:spacing w:line="240" w:lineRule="auto"/>
              <w:jc w:val="center"/>
            </w:pPr>
          </w:p>
        </w:tc>
        <w:tc>
          <w:tcPr>
            <w:tcW w:w="1882" w:type="pct"/>
            <w:tcBorders>
              <w:top w:val="single" w:color="auto" w:sz="6" w:space="0"/>
              <w:left w:val="single" w:color="auto" w:sz="6" w:space="0"/>
              <w:bottom w:val="single" w:color="auto" w:sz="6" w:space="0"/>
              <w:right w:val="single" w:color="auto" w:sz="6" w:space="0"/>
            </w:tcBorders>
            <w:vAlign w:val="center"/>
          </w:tcPr>
          <w:p w14:paraId="065FAE4B">
            <w:pPr>
              <w:spacing w:line="240" w:lineRule="auto"/>
              <w:jc w:val="center"/>
            </w:pPr>
          </w:p>
        </w:tc>
        <w:tc>
          <w:tcPr>
            <w:tcW w:w="795" w:type="pct"/>
            <w:tcBorders>
              <w:top w:val="single" w:color="auto" w:sz="6" w:space="0"/>
              <w:left w:val="single" w:color="auto" w:sz="6" w:space="0"/>
              <w:bottom w:val="single" w:color="auto" w:sz="6" w:space="0"/>
              <w:right w:val="single" w:color="auto" w:sz="6" w:space="0"/>
            </w:tcBorders>
            <w:vAlign w:val="center"/>
          </w:tcPr>
          <w:p w14:paraId="1FAE16FD">
            <w:pPr>
              <w:spacing w:line="240" w:lineRule="auto"/>
              <w:jc w:val="center"/>
            </w:pPr>
          </w:p>
        </w:tc>
        <w:tc>
          <w:tcPr>
            <w:tcW w:w="896" w:type="pct"/>
            <w:tcBorders>
              <w:top w:val="single" w:color="auto" w:sz="6" w:space="0"/>
              <w:left w:val="single" w:color="auto" w:sz="6" w:space="0"/>
              <w:bottom w:val="single" w:color="auto" w:sz="6" w:space="0"/>
              <w:right w:val="single" w:color="auto" w:sz="6" w:space="0"/>
            </w:tcBorders>
            <w:vAlign w:val="center"/>
          </w:tcPr>
          <w:p w14:paraId="74B4B409">
            <w:pPr>
              <w:spacing w:line="240" w:lineRule="auto"/>
              <w:jc w:val="center"/>
            </w:pPr>
          </w:p>
        </w:tc>
        <w:tc>
          <w:tcPr>
            <w:tcW w:w="837" w:type="pct"/>
            <w:tcBorders>
              <w:top w:val="single" w:color="auto" w:sz="6" w:space="0"/>
              <w:left w:val="single" w:color="auto" w:sz="6" w:space="0"/>
              <w:bottom w:val="single" w:color="auto" w:sz="6" w:space="0"/>
              <w:right w:val="single" w:color="auto" w:sz="12" w:space="0"/>
            </w:tcBorders>
            <w:vAlign w:val="center"/>
          </w:tcPr>
          <w:p w14:paraId="536BAC16">
            <w:pPr>
              <w:spacing w:line="240" w:lineRule="auto"/>
              <w:jc w:val="center"/>
            </w:pPr>
          </w:p>
        </w:tc>
      </w:tr>
      <w:tr w14:paraId="039F1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587" w:type="pct"/>
            <w:tcBorders>
              <w:top w:val="single" w:color="auto" w:sz="6" w:space="0"/>
              <w:left w:val="single" w:color="auto" w:sz="12" w:space="0"/>
              <w:bottom w:val="single" w:color="auto" w:sz="6" w:space="0"/>
              <w:right w:val="single" w:color="auto" w:sz="6" w:space="0"/>
            </w:tcBorders>
            <w:vAlign w:val="center"/>
          </w:tcPr>
          <w:p w14:paraId="2AC88F1E">
            <w:pPr>
              <w:spacing w:line="240" w:lineRule="auto"/>
              <w:jc w:val="center"/>
            </w:pPr>
          </w:p>
        </w:tc>
        <w:tc>
          <w:tcPr>
            <w:tcW w:w="1882" w:type="pct"/>
            <w:tcBorders>
              <w:top w:val="single" w:color="auto" w:sz="6" w:space="0"/>
              <w:left w:val="single" w:color="auto" w:sz="6" w:space="0"/>
              <w:bottom w:val="single" w:color="auto" w:sz="6" w:space="0"/>
              <w:right w:val="single" w:color="auto" w:sz="6" w:space="0"/>
            </w:tcBorders>
            <w:vAlign w:val="center"/>
          </w:tcPr>
          <w:p w14:paraId="6B2731CF">
            <w:pPr>
              <w:spacing w:line="240" w:lineRule="auto"/>
              <w:jc w:val="center"/>
            </w:pPr>
          </w:p>
        </w:tc>
        <w:tc>
          <w:tcPr>
            <w:tcW w:w="795" w:type="pct"/>
            <w:tcBorders>
              <w:top w:val="single" w:color="auto" w:sz="6" w:space="0"/>
              <w:left w:val="single" w:color="auto" w:sz="6" w:space="0"/>
              <w:bottom w:val="single" w:color="auto" w:sz="6" w:space="0"/>
              <w:right w:val="single" w:color="auto" w:sz="6" w:space="0"/>
            </w:tcBorders>
            <w:vAlign w:val="center"/>
          </w:tcPr>
          <w:p w14:paraId="59AED014">
            <w:pPr>
              <w:spacing w:line="240" w:lineRule="auto"/>
              <w:jc w:val="center"/>
            </w:pPr>
          </w:p>
        </w:tc>
        <w:tc>
          <w:tcPr>
            <w:tcW w:w="896" w:type="pct"/>
            <w:tcBorders>
              <w:top w:val="single" w:color="auto" w:sz="6" w:space="0"/>
              <w:left w:val="single" w:color="auto" w:sz="6" w:space="0"/>
              <w:bottom w:val="single" w:color="auto" w:sz="6" w:space="0"/>
              <w:right w:val="single" w:color="auto" w:sz="6" w:space="0"/>
            </w:tcBorders>
            <w:vAlign w:val="center"/>
          </w:tcPr>
          <w:p w14:paraId="22716F1A">
            <w:pPr>
              <w:spacing w:line="240" w:lineRule="auto"/>
              <w:jc w:val="center"/>
            </w:pPr>
          </w:p>
        </w:tc>
        <w:tc>
          <w:tcPr>
            <w:tcW w:w="837" w:type="pct"/>
            <w:tcBorders>
              <w:top w:val="single" w:color="auto" w:sz="6" w:space="0"/>
              <w:left w:val="single" w:color="auto" w:sz="6" w:space="0"/>
              <w:bottom w:val="single" w:color="auto" w:sz="6" w:space="0"/>
              <w:right w:val="single" w:color="auto" w:sz="12" w:space="0"/>
            </w:tcBorders>
            <w:vAlign w:val="center"/>
          </w:tcPr>
          <w:p w14:paraId="74BFF822">
            <w:pPr>
              <w:spacing w:line="240" w:lineRule="auto"/>
              <w:jc w:val="center"/>
            </w:pPr>
          </w:p>
        </w:tc>
      </w:tr>
      <w:tr w14:paraId="7CDDB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587" w:type="pct"/>
            <w:tcBorders>
              <w:top w:val="single" w:color="auto" w:sz="6" w:space="0"/>
              <w:left w:val="single" w:color="auto" w:sz="12" w:space="0"/>
              <w:bottom w:val="single" w:color="auto" w:sz="12" w:space="0"/>
              <w:right w:val="single" w:color="auto" w:sz="6" w:space="0"/>
            </w:tcBorders>
            <w:vAlign w:val="center"/>
          </w:tcPr>
          <w:p w14:paraId="099B716D">
            <w:pPr>
              <w:spacing w:line="240" w:lineRule="auto"/>
              <w:jc w:val="center"/>
            </w:pPr>
          </w:p>
        </w:tc>
        <w:tc>
          <w:tcPr>
            <w:tcW w:w="1882" w:type="pct"/>
            <w:tcBorders>
              <w:top w:val="single" w:color="auto" w:sz="6" w:space="0"/>
              <w:left w:val="single" w:color="auto" w:sz="6" w:space="0"/>
              <w:bottom w:val="single" w:color="auto" w:sz="12" w:space="0"/>
              <w:right w:val="single" w:color="auto" w:sz="6" w:space="0"/>
            </w:tcBorders>
            <w:vAlign w:val="center"/>
          </w:tcPr>
          <w:p w14:paraId="2B5B2822">
            <w:pPr>
              <w:spacing w:line="240" w:lineRule="auto"/>
              <w:jc w:val="center"/>
            </w:pPr>
          </w:p>
        </w:tc>
        <w:tc>
          <w:tcPr>
            <w:tcW w:w="795" w:type="pct"/>
            <w:tcBorders>
              <w:top w:val="single" w:color="auto" w:sz="6" w:space="0"/>
              <w:left w:val="single" w:color="auto" w:sz="6" w:space="0"/>
              <w:bottom w:val="single" w:color="auto" w:sz="12" w:space="0"/>
              <w:right w:val="single" w:color="auto" w:sz="6" w:space="0"/>
            </w:tcBorders>
            <w:vAlign w:val="center"/>
          </w:tcPr>
          <w:p w14:paraId="631F6968">
            <w:pPr>
              <w:spacing w:line="240" w:lineRule="auto"/>
              <w:jc w:val="center"/>
            </w:pPr>
          </w:p>
        </w:tc>
        <w:tc>
          <w:tcPr>
            <w:tcW w:w="896" w:type="pct"/>
            <w:tcBorders>
              <w:top w:val="single" w:color="auto" w:sz="6" w:space="0"/>
              <w:left w:val="single" w:color="auto" w:sz="6" w:space="0"/>
              <w:bottom w:val="single" w:color="auto" w:sz="12" w:space="0"/>
              <w:right w:val="single" w:color="auto" w:sz="6" w:space="0"/>
            </w:tcBorders>
            <w:vAlign w:val="center"/>
          </w:tcPr>
          <w:p w14:paraId="471B9871">
            <w:pPr>
              <w:spacing w:line="240" w:lineRule="auto"/>
              <w:jc w:val="center"/>
            </w:pPr>
          </w:p>
        </w:tc>
        <w:tc>
          <w:tcPr>
            <w:tcW w:w="837" w:type="pct"/>
            <w:tcBorders>
              <w:top w:val="single" w:color="auto" w:sz="6" w:space="0"/>
              <w:left w:val="single" w:color="auto" w:sz="6" w:space="0"/>
              <w:bottom w:val="single" w:color="auto" w:sz="12" w:space="0"/>
              <w:right w:val="single" w:color="auto" w:sz="12" w:space="0"/>
            </w:tcBorders>
            <w:vAlign w:val="center"/>
          </w:tcPr>
          <w:p w14:paraId="08B402D7">
            <w:pPr>
              <w:spacing w:line="240" w:lineRule="auto"/>
              <w:jc w:val="center"/>
            </w:pPr>
          </w:p>
        </w:tc>
      </w:tr>
    </w:tbl>
    <w:p w14:paraId="6114550C">
      <w:pPr>
        <w:widowControl/>
        <w:autoSpaceDE w:val="0"/>
        <w:autoSpaceDN w:val="0"/>
        <w:spacing w:line="360" w:lineRule="auto"/>
        <w:textAlignment w:val="bottom"/>
        <w:rPr>
          <w:rFonts w:ascii="宋体" w:hAnsi="宋体"/>
          <w:szCs w:val="21"/>
        </w:rPr>
      </w:pPr>
      <w:r>
        <w:rPr>
          <w:rFonts w:hint="eastAsia" w:ascii="宋体" w:hAnsi="宋体"/>
          <w:szCs w:val="21"/>
        </w:rPr>
        <w:t>注：</w:t>
      </w:r>
      <w:r>
        <w:rPr>
          <w:rFonts w:hint="eastAsia" w:ascii="宋体" w:hAnsi="宋体"/>
          <w:b/>
          <w:bCs/>
          <w:szCs w:val="21"/>
        </w:rPr>
        <w:t>1</w:t>
      </w:r>
      <w:r>
        <w:rPr>
          <w:rFonts w:hint="eastAsia" w:ascii="宋体" w:hAnsi="宋体"/>
          <w:b/>
          <w:bCs/>
          <w:szCs w:val="21"/>
          <w:lang w:val="en-US" w:eastAsia="zh-CN"/>
        </w:rPr>
        <w:t>.</w:t>
      </w:r>
      <w:r>
        <w:rPr>
          <w:rFonts w:hint="eastAsia" w:ascii="宋体" w:hAnsi="宋体"/>
          <w:b/>
          <w:bCs/>
          <w:szCs w:val="21"/>
        </w:rPr>
        <w:t>类似</w:t>
      </w:r>
      <w:r>
        <w:rPr>
          <w:rFonts w:hint="eastAsia" w:ascii="宋体" w:hAnsi="宋体"/>
          <w:b/>
          <w:szCs w:val="21"/>
        </w:rPr>
        <w:t>供应或服务业绩由申请人根据</w:t>
      </w:r>
      <w:r>
        <w:rPr>
          <w:rFonts w:hint="eastAsia" w:ascii="宋体" w:hAnsi="宋体"/>
          <w:b/>
          <w:szCs w:val="21"/>
          <w:lang w:val="en-US" w:eastAsia="zh-CN"/>
        </w:rPr>
        <w:t>征集公告内容</w:t>
      </w:r>
      <w:r>
        <w:rPr>
          <w:rFonts w:hint="eastAsia" w:ascii="宋体" w:hAnsi="宋体"/>
          <w:b/>
          <w:szCs w:val="21"/>
        </w:rPr>
        <w:t>自行填报。</w:t>
      </w:r>
    </w:p>
    <w:p w14:paraId="640F8566">
      <w:pPr>
        <w:widowControl/>
        <w:autoSpaceDE w:val="0"/>
        <w:autoSpaceDN w:val="0"/>
        <w:spacing w:line="360" w:lineRule="auto"/>
        <w:ind w:firstLine="420" w:firstLineChars="200"/>
        <w:textAlignment w:val="bottom"/>
        <w:rPr>
          <w:rFonts w:ascii="宋体" w:hAnsi="宋体"/>
          <w:szCs w:val="21"/>
        </w:rPr>
      </w:pPr>
      <w:r>
        <w:rPr>
          <w:rFonts w:hint="eastAsia" w:ascii="宋体" w:hAnsi="宋体"/>
          <w:szCs w:val="21"/>
        </w:rPr>
        <w:t>2.本表后须附合同协议书的复印件。</w:t>
      </w:r>
    </w:p>
    <w:p w14:paraId="427D844E">
      <w:pPr>
        <w:widowControl/>
        <w:autoSpaceDE w:val="0"/>
        <w:autoSpaceDN w:val="0"/>
        <w:spacing w:line="360" w:lineRule="auto"/>
        <w:ind w:firstLine="420" w:firstLineChars="200"/>
        <w:textAlignment w:val="bottom"/>
        <w:rPr>
          <w:rFonts w:ascii="宋体" w:hAnsi="宋体"/>
          <w:szCs w:val="21"/>
        </w:rPr>
      </w:pPr>
      <w:r>
        <w:rPr>
          <w:rFonts w:hint="eastAsia" w:ascii="宋体" w:hAnsi="宋体"/>
          <w:szCs w:val="21"/>
        </w:rPr>
        <w:t>3.如近年来，申请人法人机构发生合法变更或重组或法人名称变更时，应提供相关部门的合法批件或其他相关证明材料来证明其所附业绩的继承性。</w:t>
      </w:r>
    </w:p>
    <w:p w14:paraId="7F996FB8">
      <w:pPr>
        <w:rPr>
          <w:rFonts w:hint="eastAsia" w:ascii="宋体" w:hAnsi="宋体" w:eastAsia="宋体" w:cs="宋体"/>
          <w:b w:val="0"/>
          <w:bCs w:val="0"/>
          <w:color w:val="auto"/>
          <w:spacing w:val="0"/>
          <w:kern w:val="2"/>
          <w:sz w:val="32"/>
          <w:szCs w:val="32"/>
          <w:highlight w:val="none"/>
          <w:lang w:val="en-US" w:eastAsia="zh-CN" w:bidi="ar-SA"/>
        </w:rPr>
      </w:pPr>
    </w:p>
    <w:p w14:paraId="09437F8F">
      <w:pPr>
        <w:rPr>
          <w:rFonts w:hint="eastAsia" w:ascii="宋体" w:hAnsi="宋体" w:eastAsia="宋体" w:cs="宋体"/>
          <w:b w:val="0"/>
          <w:bCs w:val="0"/>
          <w:color w:val="auto"/>
          <w:spacing w:val="0"/>
          <w:kern w:val="2"/>
          <w:sz w:val="32"/>
          <w:szCs w:val="32"/>
          <w:highlight w:val="none"/>
          <w:lang w:val="en-US" w:eastAsia="zh-CN" w:bidi="ar-SA"/>
        </w:rPr>
      </w:pPr>
    </w:p>
    <w:sectPr>
      <w:pgSz w:w="11906" w:h="16838"/>
      <w:pgMar w:top="1134" w:right="1020" w:bottom="1134" w:left="1020" w:header="851" w:footer="992" w:gutter="0"/>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Narrow">
    <w:altName w:val="Arial"/>
    <w:panose1 w:val="020B05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A1257C4">
      <w:pPr>
        <w:pStyle w:val="13"/>
        <w:snapToGrid w:val="0"/>
        <w:rPr>
          <w:rFonts w:hint="default" w:eastAsia="宋体"/>
          <w:lang w:val="en-US" w:eastAsia="zh-CN"/>
        </w:rPr>
      </w:pPr>
      <w:r>
        <w:rPr>
          <w:rStyle w:val="21"/>
        </w:rPr>
        <w:footnoteRef/>
      </w:r>
      <w:r>
        <w:t xml:space="preserve"> </w:t>
      </w:r>
      <w:r>
        <w:rPr>
          <w:rFonts w:hint="eastAsia"/>
          <w:lang w:val="en-US" w:eastAsia="zh-CN"/>
        </w:rPr>
        <w:t>如果由申请人的法定代表人签署文件，则无需提交授权委托书。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B037B"/>
    <w:multiLevelType w:val="multilevel"/>
    <w:tmpl w:val="1DDB037B"/>
    <w:lvl w:ilvl="0" w:tentative="0">
      <w:start w:val="1"/>
      <w:numFmt w:val="decimal"/>
      <w:lvlText w:val="%1."/>
      <w:lvlJc w:val="left"/>
      <w:pPr>
        <w:ind w:left="856" w:hanging="360"/>
      </w:pPr>
    </w:lvl>
    <w:lvl w:ilvl="1" w:tentative="0">
      <w:start w:val="1"/>
      <w:numFmt w:val="lowerLetter"/>
      <w:lvlText w:val="%2)"/>
      <w:lvlJc w:val="left"/>
      <w:pPr>
        <w:ind w:left="1336" w:hanging="420"/>
      </w:pPr>
    </w:lvl>
    <w:lvl w:ilvl="2" w:tentative="0">
      <w:start w:val="1"/>
      <w:numFmt w:val="lowerRoman"/>
      <w:lvlText w:val="%3."/>
      <w:lvlJc w:val="right"/>
      <w:pPr>
        <w:ind w:left="1756" w:hanging="420"/>
      </w:pPr>
    </w:lvl>
    <w:lvl w:ilvl="3" w:tentative="0">
      <w:start w:val="1"/>
      <w:numFmt w:val="decimal"/>
      <w:lvlText w:val="%4."/>
      <w:lvlJc w:val="left"/>
      <w:pPr>
        <w:ind w:left="2176" w:hanging="420"/>
      </w:pPr>
    </w:lvl>
    <w:lvl w:ilvl="4" w:tentative="0">
      <w:start w:val="1"/>
      <w:numFmt w:val="lowerLetter"/>
      <w:lvlText w:val="%5)"/>
      <w:lvlJc w:val="left"/>
      <w:pPr>
        <w:ind w:left="2596" w:hanging="420"/>
      </w:pPr>
    </w:lvl>
    <w:lvl w:ilvl="5" w:tentative="0">
      <w:start w:val="1"/>
      <w:numFmt w:val="lowerRoman"/>
      <w:lvlText w:val="%6."/>
      <w:lvlJc w:val="right"/>
      <w:pPr>
        <w:ind w:left="3016" w:hanging="420"/>
      </w:pPr>
    </w:lvl>
    <w:lvl w:ilvl="6" w:tentative="0">
      <w:start w:val="1"/>
      <w:numFmt w:val="decimal"/>
      <w:lvlText w:val="%7."/>
      <w:lvlJc w:val="left"/>
      <w:pPr>
        <w:ind w:left="3436" w:hanging="420"/>
      </w:pPr>
    </w:lvl>
    <w:lvl w:ilvl="7" w:tentative="0">
      <w:start w:val="1"/>
      <w:numFmt w:val="lowerLetter"/>
      <w:lvlText w:val="%8)"/>
      <w:lvlJc w:val="left"/>
      <w:pPr>
        <w:ind w:left="3856" w:hanging="420"/>
      </w:pPr>
    </w:lvl>
    <w:lvl w:ilvl="8" w:tentative="0">
      <w:start w:val="1"/>
      <w:numFmt w:val="lowerRoman"/>
      <w:lvlText w:val="%9."/>
      <w:lvlJc w:val="right"/>
      <w:pPr>
        <w:ind w:left="427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OTA2ZTZjNTk0MWYwOGVhYjYyNDQ4MmMxZjdhZjQifQ=="/>
  </w:docVars>
  <w:rsids>
    <w:rsidRoot w:val="00172A27"/>
    <w:rsid w:val="00001DA7"/>
    <w:rsid w:val="0003053D"/>
    <w:rsid w:val="00037F88"/>
    <w:rsid w:val="00043A81"/>
    <w:rsid w:val="00063482"/>
    <w:rsid w:val="0007222E"/>
    <w:rsid w:val="000879E2"/>
    <w:rsid w:val="00093FAE"/>
    <w:rsid w:val="000C07ED"/>
    <w:rsid w:val="000C2CCF"/>
    <w:rsid w:val="000C413B"/>
    <w:rsid w:val="000D252D"/>
    <w:rsid w:val="000E1D5C"/>
    <w:rsid w:val="000F29D6"/>
    <w:rsid w:val="0011673B"/>
    <w:rsid w:val="00117A32"/>
    <w:rsid w:val="0015181C"/>
    <w:rsid w:val="00160E0D"/>
    <w:rsid w:val="001645B3"/>
    <w:rsid w:val="00165E1A"/>
    <w:rsid w:val="001737B9"/>
    <w:rsid w:val="00182F73"/>
    <w:rsid w:val="001B1350"/>
    <w:rsid w:val="001B6B44"/>
    <w:rsid w:val="001B7EC4"/>
    <w:rsid w:val="001D26B1"/>
    <w:rsid w:val="001D503C"/>
    <w:rsid w:val="001F1F12"/>
    <w:rsid w:val="00207C56"/>
    <w:rsid w:val="00240F72"/>
    <w:rsid w:val="0024251F"/>
    <w:rsid w:val="00275961"/>
    <w:rsid w:val="00290FA1"/>
    <w:rsid w:val="00296122"/>
    <w:rsid w:val="002A3476"/>
    <w:rsid w:val="002C429D"/>
    <w:rsid w:val="002D0B9B"/>
    <w:rsid w:val="002D5F6E"/>
    <w:rsid w:val="002E4223"/>
    <w:rsid w:val="00311071"/>
    <w:rsid w:val="00321A5E"/>
    <w:rsid w:val="00330758"/>
    <w:rsid w:val="00333744"/>
    <w:rsid w:val="00361E1D"/>
    <w:rsid w:val="00370271"/>
    <w:rsid w:val="003743B9"/>
    <w:rsid w:val="00374E1A"/>
    <w:rsid w:val="00380107"/>
    <w:rsid w:val="003804EC"/>
    <w:rsid w:val="003859F6"/>
    <w:rsid w:val="003914A4"/>
    <w:rsid w:val="00396DB3"/>
    <w:rsid w:val="003A6E09"/>
    <w:rsid w:val="003B360A"/>
    <w:rsid w:val="003E0233"/>
    <w:rsid w:val="003E60EB"/>
    <w:rsid w:val="004129E3"/>
    <w:rsid w:val="00412EC7"/>
    <w:rsid w:val="00417747"/>
    <w:rsid w:val="00417955"/>
    <w:rsid w:val="00423586"/>
    <w:rsid w:val="004274A4"/>
    <w:rsid w:val="00444435"/>
    <w:rsid w:val="00475A44"/>
    <w:rsid w:val="00492034"/>
    <w:rsid w:val="004A0A89"/>
    <w:rsid w:val="004B1038"/>
    <w:rsid w:val="004D1731"/>
    <w:rsid w:val="00503207"/>
    <w:rsid w:val="00534A48"/>
    <w:rsid w:val="005368F3"/>
    <w:rsid w:val="00547EAE"/>
    <w:rsid w:val="00551C65"/>
    <w:rsid w:val="005575BB"/>
    <w:rsid w:val="00557C5F"/>
    <w:rsid w:val="00572F00"/>
    <w:rsid w:val="005A4F7E"/>
    <w:rsid w:val="005A7A3B"/>
    <w:rsid w:val="005C4752"/>
    <w:rsid w:val="005E1D31"/>
    <w:rsid w:val="006040F6"/>
    <w:rsid w:val="00604683"/>
    <w:rsid w:val="00615E1D"/>
    <w:rsid w:val="00622BCE"/>
    <w:rsid w:val="00630530"/>
    <w:rsid w:val="00633077"/>
    <w:rsid w:val="006556B6"/>
    <w:rsid w:val="00683D57"/>
    <w:rsid w:val="006874BD"/>
    <w:rsid w:val="006B7551"/>
    <w:rsid w:val="006E45B7"/>
    <w:rsid w:val="006F3158"/>
    <w:rsid w:val="006F5E79"/>
    <w:rsid w:val="00700648"/>
    <w:rsid w:val="0071651A"/>
    <w:rsid w:val="00731EB9"/>
    <w:rsid w:val="007339A6"/>
    <w:rsid w:val="00742EFA"/>
    <w:rsid w:val="007458DB"/>
    <w:rsid w:val="007478DC"/>
    <w:rsid w:val="007567C1"/>
    <w:rsid w:val="00761690"/>
    <w:rsid w:val="0078511D"/>
    <w:rsid w:val="0078549D"/>
    <w:rsid w:val="00787BF3"/>
    <w:rsid w:val="00797598"/>
    <w:rsid w:val="007A57B7"/>
    <w:rsid w:val="007A6C09"/>
    <w:rsid w:val="007B1E7D"/>
    <w:rsid w:val="007D241E"/>
    <w:rsid w:val="007D6217"/>
    <w:rsid w:val="00816370"/>
    <w:rsid w:val="00830CF5"/>
    <w:rsid w:val="00831B8B"/>
    <w:rsid w:val="00853A30"/>
    <w:rsid w:val="008644E7"/>
    <w:rsid w:val="00872C36"/>
    <w:rsid w:val="008846FB"/>
    <w:rsid w:val="0088737E"/>
    <w:rsid w:val="008B2274"/>
    <w:rsid w:val="008D06C5"/>
    <w:rsid w:val="008D0B3B"/>
    <w:rsid w:val="008D6C83"/>
    <w:rsid w:val="00911800"/>
    <w:rsid w:val="00911A5B"/>
    <w:rsid w:val="00933D7F"/>
    <w:rsid w:val="009448B6"/>
    <w:rsid w:val="00944A7E"/>
    <w:rsid w:val="00960C76"/>
    <w:rsid w:val="0097198A"/>
    <w:rsid w:val="0099194A"/>
    <w:rsid w:val="00993C25"/>
    <w:rsid w:val="009B02EE"/>
    <w:rsid w:val="009C503C"/>
    <w:rsid w:val="009D1D48"/>
    <w:rsid w:val="00A321C7"/>
    <w:rsid w:val="00A35440"/>
    <w:rsid w:val="00A3590B"/>
    <w:rsid w:val="00A37B9F"/>
    <w:rsid w:val="00A4121E"/>
    <w:rsid w:val="00A6304F"/>
    <w:rsid w:val="00A72F7C"/>
    <w:rsid w:val="00A743E9"/>
    <w:rsid w:val="00A83720"/>
    <w:rsid w:val="00A868D6"/>
    <w:rsid w:val="00A93858"/>
    <w:rsid w:val="00AD06CD"/>
    <w:rsid w:val="00B26AE9"/>
    <w:rsid w:val="00B364A3"/>
    <w:rsid w:val="00B83DD6"/>
    <w:rsid w:val="00BB3651"/>
    <w:rsid w:val="00BD44F8"/>
    <w:rsid w:val="00BE2410"/>
    <w:rsid w:val="00BE4998"/>
    <w:rsid w:val="00BE53C4"/>
    <w:rsid w:val="00BF2F4B"/>
    <w:rsid w:val="00BF6F67"/>
    <w:rsid w:val="00C10FCB"/>
    <w:rsid w:val="00C13635"/>
    <w:rsid w:val="00C145DD"/>
    <w:rsid w:val="00C35C19"/>
    <w:rsid w:val="00C700D6"/>
    <w:rsid w:val="00C81493"/>
    <w:rsid w:val="00C817E4"/>
    <w:rsid w:val="00C96BAB"/>
    <w:rsid w:val="00CA4A0E"/>
    <w:rsid w:val="00CA60C6"/>
    <w:rsid w:val="00CB2437"/>
    <w:rsid w:val="00CD3785"/>
    <w:rsid w:val="00CD4EB9"/>
    <w:rsid w:val="00CE67DE"/>
    <w:rsid w:val="00CF136F"/>
    <w:rsid w:val="00CF5782"/>
    <w:rsid w:val="00CF7423"/>
    <w:rsid w:val="00D1151F"/>
    <w:rsid w:val="00D3443B"/>
    <w:rsid w:val="00D83252"/>
    <w:rsid w:val="00D85017"/>
    <w:rsid w:val="00D9294C"/>
    <w:rsid w:val="00DB1B42"/>
    <w:rsid w:val="00DC2671"/>
    <w:rsid w:val="00DC5018"/>
    <w:rsid w:val="00DC5292"/>
    <w:rsid w:val="00DE3315"/>
    <w:rsid w:val="00DE4782"/>
    <w:rsid w:val="00DF442B"/>
    <w:rsid w:val="00DF4BA2"/>
    <w:rsid w:val="00E076F9"/>
    <w:rsid w:val="00E41DAC"/>
    <w:rsid w:val="00E57FE3"/>
    <w:rsid w:val="00E6082A"/>
    <w:rsid w:val="00E70826"/>
    <w:rsid w:val="00EB7F32"/>
    <w:rsid w:val="00EC1F28"/>
    <w:rsid w:val="00EC20B4"/>
    <w:rsid w:val="00EC37B7"/>
    <w:rsid w:val="00ED5190"/>
    <w:rsid w:val="00EE15D2"/>
    <w:rsid w:val="00EE394D"/>
    <w:rsid w:val="00F11244"/>
    <w:rsid w:val="00F17F3E"/>
    <w:rsid w:val="00F4789A"/>
    <w:rsid w:val="00F51C7B"/>
    <w:rsid w:val="00F60F29"/>
    <w:rsid w:val="00F74933"/>
    <w:rsid w:val="00F83784"/>
    <w:rsid w:val="00F9229D"/>
    <w:rsid w:val="00FA58AC"/>
    <w:rsid w:val="00FB662E"/>
    <w:rsid w:val="00FD712C"/>
    <w:rsid w:val="050A784F"/>
    <w:rsid w:val="06910AF3"/>
    <w:rsid w:val="07754928"/>
    <w:rsid w:val="08766994"/>
    <w:rsid w:val="09EE3534"/>
    <w:rsid w:val="0A69025B"/>
    <w:rsid w:val="0A793994"/>
    <w:rsid w:val="0DA26991"/>
    <w:rsid w:val="0EB26DE0"/>
    <w:rsid w:val="12ED5CBA"/>
    <w:rsid w:val="1B574618"/>
    <w:rsid w:val="1E0A7215"/>
    <w:rsid w:val="20CA1B34"/>
    <w:rsid w:val="25531A19"/>
    <w:rsid w:val="261951B1"/>
    <w:rsid w:val="269C7769"/>
    <w:rsid w:val="2B894230"/>
    <w:rsid w:val="2E0860D1"/>
    <w:rsid w:val="34DB5F68"/>
    <w:rsid w:val="38643C59"/>
    <w:rsid w:val="3AB44757"/>
    <w:rsid w:val="3EFD65C9"/>
    <w:rsid w:val="4004626D"/>
    <w:rsid w:val="403E2E27"/>
    <w:rsid w:val="40B21825"/>
    <w:rsid w:val="426B25D4"/>
    <w:rsid w:val="46901747"/>
    <w:rsid w:val="49DC5C4D"/>
    <w:rsid w:val="4F5252CE"/>
    <w:rsid w:val="4FB912A3"/>
    <w:rsid w:val="52871060"/>
    <w:rsid w:val="54F77CF7"/>
    <w:rsid w:val="552512F7"/>
    <w:rsid w:val="57BF2D4E"/>
    <w:rsid w:val="58B74CBC"/>
    <w:rsid w:val="5A093EC3"/>
    <w:rsid w:val="5A510814"/>
    <w:rsid w:val="5BC128DF"/>
    <w:rsid w:val="5C796266"/>
    <w:rsid w:val="5D65169E"/>
    <w:rsid w:val="5F3C3A00"/>
    <w:rsid w:val="623B7383"/>
    <w:rsid w:val="62E85715"/>
    <w:rsid w:val="63166D1A"/>
    <w:rsid w:val="65922BE0"/>
    <w:rsid w:val="66077189"/>
    <w:rsid w:val="687526DD"/>
    <w:rsid w:val="6ADE65E0"/>
    <w:rsid w:val="77A005C7"/>
    <w:rsid w:val="77B9360B"/>
    <w:rsid w:val="782E7E80"/>
    <w:rsid w:val="783F0EE9"/>
    <w:rsid w:val="79C125F9"/>
    <w:rsid w:val="79FF160F"/>
    <w:rsid w:val="7D202558"/>
    <w:rsid w:val="7E3D5692"/>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qFormat="1" w:unhideWhenUsed="0" w:uiPriority="39" w:semiHidden="0" w:name="toc 6"/>
    <w:lsdException w:uiPriority="0" w:name="toc 7"/>
    <w:lsdException w:uiPriority="0" w:name="toc 8"/>
    <w:lsdException w:uiPriority="0" w:name="toc 9"/>
    <w:lsdException w:qFormat="1" w:unhideWhenUsed="0" w:uiPriority="99" w:semiHidden="0" w:name="Normal Indent"/>
    <w:lsdException w:qFormat="1"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68"/>
    <w:semiHidden/>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5">
    <w:name w:val="annotation text"/>
    <w:basedOn w:val="1"/>
    <w:semiHidden/>
    <w:unhideWhenUsed/>
    <w:qFormat/>
    <w:uiPriority w:val="0"/>
    <w:pPr>
      <w:jc w:val="left"/>
    </w:pPr>
  </w:style>
  <w:style w:type="paragraph" w:styleId="6">
    <w:name w:val="Body Text"/>
    <w:basedOn w:val="1"/>
    <w:next w:val="7"/>
    <w:qFormat/>
    <w:uiPriority w:val="0"/>
    <w:pPr>
      <w:spacing w:beforeLines="50" w:afterLines="50"/>
    </w:pPr>
    <w:rPr>
      <w:rFonts w:ascii="宋体" w:hAnsi="宋体"/>
      <w:spacing w:val="-6"/>
    </w:rPr>
  </w:style>
  <w:style w:type="paragraph" w:styleId="7">
    <w:name w:val="Body Text First Indent"/>
    <w:basedOn w:val="6"/>
    <w:next w:val="8"/>
    <w:qFormat/>
    <w:uiPriority w:val="0"/>
    <w:pPr>
      <w:spacing w:afterLines="0"/>
      <w:ind w:firstLine="420" w:firstLineChars="100"/>
    </w:pPr>
    <w:rPr>
      <w:rFonts w:ascii="Times New Roman" w:hAnsi="Times New Roman"/>
      <w:spacing w:val="0"/>
    </w:rPr>
  </w:style>
  <w:style w:type="paragraph" w:styleId="8">
    <w:name w:val="toc 6"/>
    <w:basedOn w:val="1"/>
    <w:next w:val="1"/>
    <w:qFormat/>
    <w:uiPriority w:val="39"/>
    <w:pPr>
      <w:ind w:left="1050"/>
    </w:pPr>
    <w:rPr>
      <w:rFonts w:ascii="等线" w:eastAsia="等线"/>
      <w:sz w:val="18"/>
      <w:szCs w:val="18"/>
    </w:rPr>
  </w:style>
  <w:style w:type="paragraph" w:styleId="9">
    <w:name w:val="Plain Text"/>
    <w:basedOn w:val="1"/>
    <w:qFormat/>
    <w:uiPriority w:val="0"/>
    <w:rPr>
      <w:rFonts w:ascii="宋体" w:hAnsi="Courier New"/>
      <w:szCs w:val="20"/>
    </w:rPr>
  </w:style>
  <w:style w:type="paragraph" w:styleId="10">
    <w:name w:val="Balloon Text"/>
    <w:basedOn w:val="1"/>
    <w:link w:val="24"/>
    <w:qFormat/>
    <w:uiPriority w:val="0"/>
    <w:rPr>
      <w:sz w:val="18"/>
      <w:szCs w:val="18"/>
    </w:rPr>
  </w:style>
  <w:style w:type="paragraph" w:styleId="11">
    <w:name w:val="footer"/>
    <w:basedOn w:val="1"/>
    <w:link w:val="23"/>
    <w:qFormat/>
    <w:uiPriority w:val="0"/>
    <w:pPr>
      <w:tabs>
        <w:tab w:val="center" w:pos="4153"/>
        <w:tab w:val="right" w:pos="8306"/>
      </w:tabs>
      <w:snapToGrid w:val="0"/>
      <w:jc w:val="left"/>
    </w:pPr>
    <w:rPr>
      <w:sz w:val="18"/>
      <w:szCs w:val="18"/>
    </w:rPr>
  </w:style>
  <w:style w:type="paragraph" w:styleId="12">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0"/>
    <w:pPr>
      <w:snapToGrid w:val="0"/>
      <w:jc w:val="left"/>
    </w:pPr>
    <w:rPr>
      <w:sz w:val="18"/>
    </w:rPr>
  </w:style>
  <w:style w:type="paragraph" w:styleId="14">
    <w:name w:val="index 1"/>
    <w:basedOn w:val="1"/>
    <w:next w:val="1"/>
    <w:semiHidden/>
    <w:qFormat/>
    <w:uiPriority w:val="0"/>
    <w:pPr>
      <w:spacing w:line="400" w:lineRule="atLeast"/>
    </w:pPr>
    <w:rPr>
      <w:rFonts w:ascii="宋体" w:hAnsi="宋体"/>
      <w:sz w:val="28"/>
      <w:szCs w:val="28"/>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unhideWhenUsed/>
    <w:qFormat/>
    <w:uiPriority w:val="99"/>
    <w:rPr>
      <w:color w:val="800080"/>
      <w:u w:val="single"/>
    </w:rPr>
  </w:style>
  <w:style w:type="character" w:styleId="19">
    <w:name w:val="Hyperlink"/>
    <w:basedOn w:val="17"/>
    <w:unhideWhenUsed/>
    <w:qFormat/>
    <w:uiPriority w:val="99"/>
    <w:rPr>
      <w:color w:val="0000FF"/>
      <w:u w:val="single"/>
    </w:rPr>
  </w:style>
  <w:style w:type="character" w:styleId="20">
    <w:name w:val="annotation reference"/>
    <w:basedOn w:val="17"/>
    <w:semiHidden/>
    <w:unhideWhenUsed/>
    <w:qFormat/>
    <w:uiPriority w:val="0"/>
    <w:rPr>
      <w:sz w:val="21"/>
      <w:szCs w:val="21"/>
    </w:rPr>
  </w:style>
  <w:style w:type="character" w:styleId="21">
    <w:name w:val="footnote reference"/>
    <w:basedOn w:val="17"/>
    <w:semiHidden/>
    <w:unhideWhenUsed/>
    <w:qFormat/>
    <w:uiPriority w:val="0"/>
    <w:rPr>
      <w:vertAlign w:val="superscript"/>
    </w:rPr>
  </w:style>
  <w:style w:type="character" w:customStyle="1" w:styleId="22">
    <w:name w:val="页眉 字符"/>
    <w:basedOn w:val="17"/>
    <w:link w:val="12"/>
    <w:qFormat/>
    <w:uiPriority w:val="0"/>
    <w:rPr>
      <w:kern w:val="2"/>
      <w:sz w:val="18"/>
      <w:szCs w:val="18"/>
    </w:rPr>
  </w:style>
  <w:style w:type="character" w:customStyle="1" w:styleId="23">
    <w:name w:val="页脚 字符"/>
    <w:basedOn w:val="17"/>
    <w:link w:val="11"/>
    <w:qFormat/>
    <w:uiPriority w:val="0"/>
    <w:rPr>
      <w:kern w:val="2"/>
      <w:sz w:val="18"/>
      <w:szCs w:val="18"/>
    </w:rPr>
  </w:style>
  <w:style w:type="character" w:customStyle="1" w:styleId="24">
    <w:name w:val="批注框文本 字符"/>
    <w:basedOn w:val="17"/>
    <w:link w:val="10"/>
    <w:qFormat/>
    <w:uiPriority w:val="0"/>
    <w:rPr>
      <w:kern w:val="2"/>
      <w:sz w:val="18"/>
      <w:szCs w:val="18"/>
    </w:rPr>
  </w:style>
  <w:style w:type="paragraph" w:customStyle="1" w:styleId="25">
    <w:name w:val="xl8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9">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30">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34">
    <w:name w:val="xl91"/>
    <w:basedOn w:val="1"/>
    <w:qFormat/>
    <w:uiPriority w:val="0"/>
    <w:pPr>
      <w:widowControl/>
      <w:spacing w:before="100" w:beforeAutospacing="1" w:after="100" w:afterAutospacing="1"/>
      <w:jc w:val="center"/>
    </w:pPr>
    <w:rPr>
      <w:rFonts w:ascii="宋体" w:hAnsi="宋体" w:cs="宋体"/>
      <w:b/>
      <w:bCs/>
      <w:kern w:val="0"/>
      <w:sz w:val="32"/>
      <w:szCs w:val="32"/>
    </w:rPr>
  </w:style>
  <w:style w:type="paragraph" w:customStyle="1" w:styleId="35">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6">
    <w:name w:val="xl9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9">
    <w:name w:val="font6"/>
    <w:basedOn w:val="1"/>
    <w:qFormat/>
    <w:uiPriority w:val="0"/>
    <w:pPr>
      <w:widowControl/>
      <w:spacing w:before="100" w:beforeAutospacing="1" w:after="100" w:afterAutospacing="1"/>
      <w:jc w:val="left"/>
    </w:pPr>
    <w:rPr>
      <w:rFonts w:ascii="Calibri" w:hAnsi="Calibri" w:cs="Calibri"/>
      <w:kern w:val="0"/>
      <w:sz w:val="18"/>
      <w:szCs w:val="18"/>
    </w:rPr>
  </w:style>
  <w:style w:type="paragraph" w:customStyle="1" w:styleId="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41">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4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18"/>
      <w:szCs w:val="18"/>
    </w:rPr>
  </w:style>
  <w:style w:type="paragraph" w:customStyle="1" w:styleId="4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45">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8"/>
      <w:szCs w:val="18"/>
    </w:rPr>
  </w:style>
  <w:style w:type="paragraph" w:customStyle="1" w:styleId="47">
    <w:name w:val="font7"/>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8">
    <w:name w:val="font8"/>
    <w:basedOn w:val="1"/>
    <w:qFormat/>
    <w:uiPriority w:val="0"/>
    <w:pPr>
      <w:widowControl/>
      <w:spacing w:before="100" w:beforeAutospacing="1" w:after="100" w:afterAutospacing="1"/>
      <w:jc w:val="left"/>
    </w:pPr>
    <w:rPr>
      <w:color w:val="000000"/>
      <w:kern w:val="0"/>
      <w:sz w:val="20"/>
      <w:szCs w:val="20"/>
    </w:rPr>
  </w:style>
  <w:style w:type="paragraph" w:customStyle="1" w:styleId="49">
    <w:name w:val="xl6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50">
    <w:name w:val="xl66"/>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51">
    <w:name w:val="xl67"/>
    <w:basedOn w:val="1"/>
    <w:qFormat/>
    <w:uiPriority w:val="0"/>
    <w:pPr>
      <w:widowControl/>
      <w:spacing w:before="100" w:beforeAutospacing="1" w:after="100" w:afterAutospacing="1"/>
      <w:jc w:val="center"/>
    </w:pPr>
    <w:rPr>
      <w:rFonts w:ascii="宋体" w:hAnsi="宋体" w:cs="宋体"/>
      <w:color w:val="000000"/>
      <w:kern w:val="0"/>
      <w:sz w:val="20"/>
      <w:szCs w:val="20"/>
    </w:rPr>
  </w:style>
  <w:style w:type="paragraph" w:customStyle="1" w:styleId="5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000000"/>
      <w:kern w:val="0"/>
      <w:sz w:val="20"/>
      <w:szCs w:val="20"/>
    </w:rPr>
  </w:style>
  <w:style w:type="paragraph" w:customStyle="1" w:styleId="5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5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Narrow" w:hAnsi="Arial Narrow" w:cs="宋体"/>
      <w:color w:val="000000"/>
      <w:kern w:val="0"/>
      <w:sz w:val="20"/>
      <w:szCs w:val="20"/>
    </w:rPr>
  </w:style>
  <w:style w:type="paragraph" w:customStyle="1" w:styleId="57">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color w:val="000000"/>
      <w:kern w:val="0"/>
      <w:sz w:val="20"/>
      <w:szCs w:val="20"/>
    </w:rPr>
  </w:style>
  <w:style w:type="paragraph" w:customStyle="1" w:styleId="58">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59">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60">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61">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6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color w:val="000000"/>
      <w:kern w:val="0"/>
      <w:sz w:val="20"/>
      <w:szCs w:val="20"/>
    </w:rPr>
  </w:style>
  <w:style w:type="paragraph" w:customStyle="1" w:styleId="65">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66">
    <w:name w:val="xl64"/>
    <w:basedOn w:val="1"/>
    <w:qFormat/>
    <w:uiPriority w:val="0"/>
    <w:pPr>
      <w:widowControl/>
      <w:spacing w:before="100" w:beforeAutospacing="1" w:after="100" w:afterAutospacing="1"/>
      <w:jc w:val="left"/>
    </w:pPr>
    <w:rPr>
      <w:rFonts w:ascii="宋体" w:hAnsi="宋体" w:cs="宋体"/>
      <w:kern w:val="0"/>
      <w:sz w:val="18"/>
      <w:szCs w:val="18"/>
    </w:rPr>
  </w:style>
  <w:style w:type="paragraph" w:styleId="67">
    <w:name w:val="List Paragraph"/>
    <w:basedOn w:val="1"/>
    <w:unhideWhenUsed/>
    <w:qFormat/>
    <w:uiPriority w:val="99"/>
    <w:pPr>
      <w:ind w:firstLine="420" w:firstLineChars="200"/>
    </w:pPr>
  </w:style>
  <w:style w:type="character" w:customStyle="1" w:styleId="68">
    <w:name w:val="标题 2 字符"/>
    <w:basedOn w:val="17"/>
    <w:link w:val="4"/>
    <w:semiHidden/>
    <w:qFormat/>
    <w:uiPriority w:val="0"/>
    <w:rPr>
      <w:rFonts w:ascii="Arial" w:hAnsi="Arial" w:eastAsia="黑体"/>
      <w:b/>
      <w:bCs/>
      <w:kern w:val="2"/>
      <w:sz w:val="32"/>
      <w:szCs w:val="32"/>
    </w:rPr>
  </w:style>
  <w:style w:type="paragraph" w:customStyle="1" w:styleId="69">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7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71">
    <w:name w:val="font11"/>
    <w:basedOn w:val="17"/>
    <w:qFormat/>
    <w:uiPriority w:val="0"/>
    <w:rPr>
      <w:rFonts w:hint="eastAsia" w:ascii="宋体" w:hAnsi="宋体" w:eastAsia="宋体" w:cs="宋体"/>
      <w:b/>
      <w:bCs/>
      <w:color w:val="000000"/>
      <w:sz w:val="21"/>
      <w:szCs w:val="21"/>
      <w:u w:val="none"/>
    </w:rPr>
  </w:style>
  <w:style w:type="character" w:customStyle="1" w:styleId="72">
    <w:name w:val="font41"/>
    <w:basedOn w:val="17"/>
    <w:qFormat/>
    <w:uiPriority w:val="0"/>
    <w:rPr>
      <w:rFonts w:hint="default" w:ascii="Times New Roman" w:hAnsi="Times New Roman" w:cs="Times New Roman"/>
      <w:color w:val="000000"/>
      <w:sz w:val="21"/>
      <w:szCs w:val="21"/>
      <w:u w:val="none"/>
    </w:rPr>
  </w:style>
  <w:style w:type="character" w:customStyle="1" w:styleId="73">
    <w:name w:val="font31"/>
    <w:basedOn w:val="17"/>
    <w:qFormat/>
    <w:uiPriority w:val="0"/>
    <w:rPr>
      <w:rFonts w:hint="eastAsia" w:ascii="宋体" w:hAnsi="宋体" w:eastAsia="宋体" w:cs="宋体"/>
      <w:color w:val="000000"/>
      <w:sz w:val="21"/>
      <w:szCs w:val="21"/>
      <w:u w:val="none"/>
    </w:rPr>
  </w:style>
  <w:style w:type="paragraph" w:customStyle="1" w:styleId="7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FDDB3-8C3F-4AC7-9BDA-E7692B040D9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2394</Words>
  <Characters>2631</Characters>
  <Lines>20</Lines>
  <Paragraphs>5</Paragraphs>
  <TotalTime>2</TotalTime>
  <ScaleCrop>false</ScaleCrop>
  <LinksUpToDate>false</LinksUpToDate>
  <CharactersWithSpaces>3285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2025-06-17T00:37:47Z</cp:lastPrinted>
  <dcterms:modified xsi:type="dcterms:W3CDTF">2025-06-17T01:06:25Z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73C767CD26804415AD18225AD673D68A_13</vt:lpwstr>
  </property>
  <property fmtid="{D5CDD505-2E9C-101B-9397-08002B2CF9AE}" pid="4" name="KSOTemplateDocerSaveRecord">
    <vt:lpwstr>eyJoZGlkIjoiOTE4Y2EwYmRmZjAzZGNmOGU3YWM0ODUyYjE4ZWE0NTIiLCJ1c2VySWQiOiIzNTQ0Mjc5MzMifQ==</vt:lpwstr>
  </property>
</Properties>
</file>