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5A18C">
      <w:pPr>
        <w:spacing w:line="400" w:lineRule="exact"/>
        <w:ind w:firstLine="562" w:firstLineChars="200"/>
        <w:jc w:val="center"/>
        <w:rPr>
          <w:rFonts w:hint="eastAsia" w:hAnsi="宋体" w:eastAsia="宋体" w:cs="宋体"/>
          <w:b/>
          <w:sz w:val="28"/>
          <w:szCs w:val="28"/>
          <w:highlight w:val="none"/>
          <w:lang w:val="en-US" w:eastAsia="zh-CN"/>
        </w:rPr>
      </w:pPr>
      <w:r>
        <w:rPr>
          <w:rFonts w:hint="eastAsia" w:hAnsi="宋体" w:eastAsia="宋体" w:cs="宋体"/>
          <w:b/>
          <w:sz w:val="28"/>
          <w:szCs w:val="28"/>
          <w:highlight w:val="none"/>
          <w:lang w:val="en-US" w:eastAsia="zh-CN"/>
        </w:rPr>
        <w:t>联合体协议书（如有）</w:t>
      </w:r>
    </w:p>
    <w:p w14:paraId="39F8FEEA">
      <w:pPr>
        <w:spacing w:line="400" w:lineRule="exact"/>
        <w:ind w:firstLine="562" w:firstLineChars="200"/>
        <w:jc w:val="center"/>
        <w:rPr>
          <w:rFonts w:hint="default" w:hAnsi="宋体" w:eastAsia="宋体" w:cs="宋体"/>
          <w:b/>
          <w:sz w:val="28"/>
          <w:szCs w:val="28"/>
          <w:highlight w:val="none"/>
          <w:lang w:val="en-US" w:eastAsia="zh-CN"/>
        </w:rPr>
      </w:pPr>
    </w:p>
    <w:p w14:paraId="1E977955">
      <w:pPr>
        <w:spacing w:line="400" w:lineRule="exact"/>
        <w:ind w:firstLine="480" w:firstLineChars="20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eastAsia="宋体"/>
          <w:sz w:val="24"/>
          <w:szCs w:val="24"/>
        </w:rPr>
        <w:t>（所有成员单位名称）自愿组成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</w:t>
      </w:r>
      <w:r>
        <w:rPr>
          <w:rFonts w:ascii="宋体" w:hAnsi="宋体" w:eastAsia="宋体" w:cs="宋体"/>
          <w:sz w:val="24"/>
          <w:szCs w:val="24"/>
        </w:rPr>
        <w:t>(</w:t>
      </w:r>
      <w:r>
        <w:rPr>
          <w:rFonts w:hint="eastAsia" w:ascii="宋体" w:hAnsi="宋体" w:eastAsia="宋体"/>
          <w:sz w:val="24"/>
          <w:szCs w:val="24"/>
        </w:rPr>
        <w:t>联合体名称）联合体，共同参加</w:t>
      </w:r>
      <w:r>
        <w:rPr>
          <w:rFonts w:hint="eastAsia" w:ascii="宋体" w:hAnsi="宋体" w:eastAsia="宋体"/>
          <w:sz w:val="24"/>
          <w:szCs w:val="24"/>
          <w:u w:val="single"/>
        </w:rPr>
        <w:t>大广高速北行K3262下边坡病害治理设计项目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响应</w:t>
      </w:r>
      <w:r>
        <w:rPr>
          <w:rFonts w:hint="eastAsia" w:ascii="宋体" w:hAnsi="宋体" w:eastAsia="宋体"/>
          <w:sz w:val="24"/>
          <w:szCs w:val="24"/>
        </w:rPr>
        <w:t>。现就联合体</w:t>
      </w:r>
      <w:r>
        <w:rPr>
          <w:rFonts w:hint="eastAsia" w:ascii="宋体" w:hAnsi="宋体" w:eastAsia="宋体"/>
          <w:sz w:val="24"/>
          <w:szCs w:val="24"/>
          <w:lang w:eastAsia="zh-CN"/>
        </w:rPr>
        <w:t>响应</w:t>
      </w:r>
      <w:r>
        <w:rPr>
          <w:rFonts w:hint="eastAsia" w:ascii="宋体" w:hAnsi="宋体" w:eastAsia="宋体"/>
          <w:sz w:val="24"/>
          <w:szCs w:val="24"/>
        </w:rPr>
        <w:t>事宜订立如下协议。</w:t>
      </w:r>
    </w:p>
    <w:p w14:paraId="0B20736B">
      <w:pPr>
        <w:spacing w:line="400" w:lineRule="exact"/>
        <w:ind w:firstLine="600" w:firstLineChars="25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1.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/>
          <w:sz w:val="24"/>
          <w:szCs w:val="24"/>
        </w:rPr>
        <w:t>（某成员单位名称）为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</w:t>
      </w:r>
      <w:r>
        <w:rPr>
          <w:rFonts w:ascii="宋体" w:hAnsi="宋体" w:eastAsia="宋体" w:cs="宋体"/>
          <w:sz w:val="24"/>
          <w:szCs w:val="24"/>
        </w:rPr>
        <w:t>(</w:t>
      </w:r>
      <w:r>
        <w:rPr>
          <w:rFonts w:hint="eastAsia" w:ascii="宋体" w:hAnsi="宋体" w:eastAsia="宋体"/>
          <w:sz w:val="24"/>
          <w:szCs w:val="24"/>
        </w:rPr>
        <w:t>联合体名称）牵头人。</w:t>
      </w:r>
    </w:p>
    <w:p w14:paraId="069D70A2">
      <w:pPr>
        <w:spacing w:line="400" w:lineRule="exact"/>
        <w:ind w:firstLine="600" w:firstLineChars="25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2.</w:t>
      </w:r>
      <w:r>
        <w:rPr>
          <w:rStyle w:val="5"/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联合体各成员授权牵头人代表联合体参加</w:t>
      </w:r>
      <w:r>
        <w:rPr>
          <w:rFonts w:hint="eastAsia" w:ascii="宋体" w:hAnsi="宋体" w:eastAsia="宋体"/>
          <w:sz w:val="24"/>
          <w:szCs w:val="24"/>
          <w:lang w:eastAsia="zh-CN"/>
        </w:rPr>
        <w:t>响应</w:t>
      </w:r>
      <w:r>
        <w:rPr>
          <w:rFonts w:hint="eastAsia" w:ascii="宋体" w:hAnsi="宋体" w:eastAsia="宋体"/>
          <w:sz w:val="24"/>
          <w:szCs w:val="24"/>
        </w:rPr>
        <w:t>活动，签署文件，提交和接收相关的资料、信息及指示，进行合同谈判活动，负责合同实施阶段的组织和协调工作，以及处理与本</w:t>
      </w:r>
      <w:r>
        <w:rPr>
          <w:rFonts w:hint="eastAsia" w:ascii="宋体" w:hAnsi="宋体" w:eastAsia="宋体"/>
          <w:sz w:val="24"/>
          <w:szCs w:val="24"/>
          <w:lang w:eastAsia="zh-CN"/>
        </w:rPr>
        <w:t>采购</w:t>
      </w:r>
      <w:r>
        <w:rPr>
          <w:rFonts w:hint="eastAsia" w:ascii="宋体" w:hAnsi="宋体" w:eastAsia="宋体"/>
          <w:sz w:val="24"/>
          <w:szCs w:val="24"/>
        </w:rPr>
        <w:t>项目有关的一切事宜。</w:t>
      </w:r>
    </w:p>
    <w:p w14:paraId="493CC50F">
      <w:pPr>
        <w:spacing w:line="400" w:lineRule="exact"/>
        <w:ind w:firstLine="600" w:firstLineChars="25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3.</w:t>
      </w:r>
      <w:r>
        <w:rPr>
          <w:rStyle w:val="5"/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联合体牵头人在本项目中签署的一切文件和处理的一切事宜，联合体各成员均予以承认。联合体各成员将严格按照</w:t>
      </w:r>
      <w:r>
        <w:rPr>
          <w:rFonts w:hint="eastAsia" w:ascii="宋体" w:hAnsi="宋体" w:eastAsia="宋体"/>
          <w:sz w:val="24"/>
          <w:szCs w:val="24"/>
          <w:lang w:eastAsia="zh-CN"/>
        </w:rPr>
        <w:t>采购</w:t>
      </w:r>
      <w:r>
        <w:rPr>
          <w:rFonts w:hint="eastAsia" w:ascii="宋体" w:hAnsi="宋体" w:eastAsia="宋体"/>
          <w:sz w:val="24"/>
          <w:szCs w:val="24"/>
        </w:rPr>
        <w:t>文件、</w:t>
      </w:r>
      <w:r>
        <w:rPr>
          <w:rFonts w:hint="eastAsia" w:ascii="宋体" w:hAnsi="宋体" w:eastAsia="宋体"/>
          <w:sz w:val="24"/>
          <w:szCs w:val="24"/>
          <w:lang w:eastAsia="zh-CN"/>
        </w:rPr>
        <w:t>响应</w:t>
      </w:r>
      <w:r>
        <w:rPr>
          <w:rFonts w:hint="eastAsia" w:ascii="宋体" w:hAnsi="宋体" w:eastAsia="宋体"/>
          <w:sz w:val="24"/>
          <w:szCs w:val="24"/>
        </w:rPr>
        <w:t>文件和合同的要求全面履行义务，并向</w:t>
      </w:r>
      <w:r>
        <w:rPr>
          <w:rFonts w:hint="eastAsia" w:ascii="宋体" w:hAnsi="宋体" w:eastAsia="宋体"/>
          <w:sz w:val="24"/>
          <w:szCs w:val="24"/>
          <w:lang w:eastAsia="zh-CN"/>
        </w:rPr>
        <w:t>采购</w:t>
      </w:r>
      <w:r>
        <w:rPr>
          <w:rFonts w:hint="eastAsia" w:ascii="宋体" w:hAnsi="宋体" w:eastAsia="宋体"/>
          <w:sz w:val="24"/>
          <w:szCs w:val="24"/>
        </w:rPr>
        <w:t>人承担连带责任。</w:t>
      </w:r>
    </w:p>
    <w:p w14:paraId="55226BE8">
      <w:pPr>
        <w:spacing w:line="400" w:lineRule="exact"/>
        <w:ind w:firstLine="600" w:firstLineChars="25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4.</w:t>
      </w:r>
      <w:r>
        <w:rPr>
          <w:rFonts w:hint="eastAsia" w:ascii="宋体" w:hAnsi="宋体" w:eastAsia="宋体"/>
          <w:sz w:val="24"/>
          <w:szCs w:val="24"/>
        </w:rPr>
        <w:t>联合体各成员单位内部的职责分工如下：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/>
          <w:sz w:val="24"/>
          <w:szCs w:val="24"/>
          <w:u w:val="single"/>
        </w:rPr>
        <w:t>（牵头人名称）</w:t>
      </w:r>
      <w:r>
        <w:rPr>
          <w:rFonts w:hint="eastAsia" w:ascii="宋体" w:hAnsi="宋体" w:eastAsia="宋体"/>
          <w:sz w:val="24"/>
          <w:szCs w:val="24"/>
        </w:rPr>
        <w:t>承担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/>
          <w:sz w:val="24"/>
          <w:szCs w:val="24"/>
        </w:rPr>
        <w:t>专业工程，占总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工程量</w:t>
      </w:r>
      <w:r>
        <w:rPr>
          <w:rFonts w:hint="eastAsia" w:ascii="宋体" w:hAnsi="宋体" w:eastAsia="宋体"/>
          <w:sz w:val="24"/>
          <w:szCs w:val="24"/>
        </w:rPr>
        <w:t>的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%</w:t>
      </w:r>
      <w:r>
        <w:rPr>
          <w:rFonts w:hint="eastAsia" w:ascii="宋体" w:hAnsi="宋体" w:eastAsia="宋体"/>
          <w:sz w:val="24"/>
          <w:szCs w:val="24"/>
        </w:rPr>
        <w:t>；</w:t>
      </w:r>
      <w:r>
        <w:rPr>
          <w:rFonts w:hint="eastAsia" w:ascii="宋体" w:hAnsi="宋体" w:eastAsia="宋体"/>
          <w:sz w:val="24"/>
          <w:szCs w:val="24"/>
          <w:u w:val="single"/>
        </w:rPr>
        <w:t>（成员一名称）</w:t>
      </w:r>
      <w:r>
        <w:rPr>
          <w:rFonts w:hint="eastAsia" w:ascii="宋体" w:hAnsi="宋体" w:eastAsia="宋体"/>
          <w:sz w:val="24"/>
          <w:szCs w:val="24"/>
        </w:rPr>
        <w:t>承担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/>
          <w:sz w:val="24"/>
          <w:szCs w:val="24"/>
        </w:rPr>
        <w:t>专业工程，占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总工程量</w:t>
      </w:r>
      <w:r>
        <w:rPr>
          <w:rFonts w:hint="eastAsia" w:ascii="宋体" w:hAnsi="宋体" w:eastAsia="宋体"/>
          <w:sz w:val="24"/>
          <w:szCs w:val="24"/>
        </w:rPr>
        <w:t>的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%</w:t>
      </w:r>
      <w:r>
        <w:rPr>
          <w:rFonts w:hint="eastAsia" w:ascii="宋体" w:hAnsi="宋体" w:eastAsia="宋体"/>
          <w:sz w:val="24"/>
          <w:szCs w:val="24"/>
        </w:rPr>
        <w:t>；……。</w:t>
      </w:r>
    </w:p>
    <w:p w14:paraId="24C8D2A6">
      <w:pPr>
        <w:spacing w:line="400" w:lineRule="exact"/>
        <w:ind w:firstLine="600" w:firstLineChars="250"/>
        <w:rPr>
          <w:rFonts w:ascii="宋体" w:hAnsi="宋体" w:eastAsia="宋体" w:cs="Times New Roman"/>
          <w:sz w:val="24"/>
          <w:szCs w:val="24"/>
          <w:u w:val="single"/>
        </w:rPr>
      </w:pPr>
      <w:r>
        <w:rPr>
          <w:rFonts w:ascii="宋体" w:hAnsi="宋体" w:eastAsia="宋体" w:cs="宋体"/>
          <w:sz w:val="24"/>
          <w:szCs w:val="24"/>
        </w:rPr>
        <w:t>5.</w:t>
      </w:r>
      <w:r>
        <w:rPr>
          <w:rFonts w:hint="eastAsia" w:ascii="宋体" w:hAnsi="宋体" w:eastAsia="宋体"/>
          <w:sz w:val="24"/>
          <w:szCs w:val="24"/>
          <w:lang w:eastAsia="zh-CN"/>
        </w:rPr>
        <w:t>响应</w:t>
      </w:r>
      <w:r>
        <w:rPr>
          <w:rFonts w:hint="eastAsia" w:ascii="宋体" w:hAnsi="宋体" w:eastAsia="宋体"/>
          <w:sz w:val="24"/>
          <w:szCs w:val="24"/>
        </w:rPr>
        <w:t>工作和联合体在</w:t>
      </w:r>
      <w:r>
        <w:rPr>
          <w:rFonts w:hint="eastAsia" w:ascii="宋体" w:hAnsi="宋体" w:eastAsia="宋体"/>
          <w:sz w:val="24"/>
          <w:szCs w:val="24"/>
          <w:lang w:eastAsia="zh-CN"/>
        </w:rPr>
        <w:t>成交</w:t>
      </w:r>
      <w:r>
        <w:rPr>
          <w:rFonts w:hint="eastAsia" w:ascii="宋体" w:hAnsi="宋体" w:eastAsia="宋体"/>
          <w:sz w:val="24"/>
          <w:szCs w:val="24"/>
        </w:rPr>
        <w:t>后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/>
          <w:sz w:val="24"/>
          <w:szCs w:val="24"/>
        </w:rPr>
        <w:t>实施过程中的有关费用按各自承担的</w:t>
      </w:r>
      <w:r>
        <w:rPr>
          <w:rFonts w:hint="eastAsia" w:ascii="宋体" w:hAnsi="宋体" w:eastAsia="宋体"/>
          <w:sz w:val="24"/>
          <w:szCs w:val="24"/>
          <w:lang w:eastAsia="zh-CN"/>
        </w:rPr>
        <w:t>工程量</w:t>
      </w:r>
      <w:r>
        <w:rPr>
          <w:rFonts w:hint="eastAsia" w:ascii="宋体" w:hAnsi="宋体" w:eastAsia="宋体"/>
          <w:sz w:val="24"/>
          <w:szCs w:val="24"/>
        </w:rPr>
        <w:t>分摊。</w:t>
      </w:r>
    </w:p>
    <w:p w14:paraId="23AAC4F5">
      <w:pPr>
        <w:spacing w:line="400" w:lineRule="exact"/>
        <w:ind w:firstLine="600" w:firstLineChars="25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6.</w:t>
      </w:r>
      <w:r>
        <w:rPr>
          <w:rStyle w:val="5"/>
          <w:rFonts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t>本协议书自所有成员单位法定代表人签字并加盖单位章之日起生效，合同履行完毕后自动失效。</w:t>
      </w:r>
    </w:p>
    <w:p w14:paraId="0F59F7DA">
      <w:pPr>
        <w:spacing w:line="400" w:lineRule="exact"/>
        <w:ind w:firstLine="600" w:firstLineChars="25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7.</w:t>
      </w:r>
      <w:r>
        <w:rPr>
          <w:rFonts w:hint="eastAsia" w:ascii="宋体" w:hAnsi="宋体" w:eastAsia="宋体"/>
          <w:sz w:val="24"/>
          <w:szCs w:val="24"/>
        </w:rPr>
        <w:t>本协议书一式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份，联合体成员和</w:t>
      </w:r>
      <w:r>
        <w:rPr>
          <w:rFonts w:hint="eastAsia" w:ascii="宋体" w:hAnsi="宋体" w:eastAsia="宋体"/>
          <w:sz w:val="24"/>
          <w:szCs w:val="24"/>
          <w:lang w:eastAsia="zh-CN"/>
        </w:rPr>
        <w:t>采购</w:t>
      </w:r>
      <w:r>
        <w:rPr>
          <w:rFonts w:hint="eastAsia" w:ascii="宋体" w:hAnsi="宋体" w:eastAsia="宋体"/>
          <w:sz w:val="24"/>
          <w:szCs w:val="24"/>
        </w:rPr>
        <w:t>人各执一份。</w:t>
      </w:r>
    </w:p>
    <w:p w14:paraId="5EE95844">
      <w:pPr>
        <w:spacing w:line="440" w:lineRule="exact"/>
        <w:rPr>
          <w:rFonts w:ascii="宋体" w:hAnsi="宋体" w:eastAsia="宋体" w:cs="Times New Roman"/>
          <w:sz w:val="24"/>
          <w:szCs w:val="24"/>
        </w:rPr>
      </w:pPr>
    </w:p>
    <w:p w14:paraId="62C59444">
      <w:pPr>
        <w:spacing w:line="440" w:lineRule="exac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联合体牵头人名称：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/>
          <w:sz w:val="24"/>
          <w:szCs w:val="24"/>
        </w:rPr>
        <w:t>（盖单位章）</w:t>
      </w:r>
    </w:p>
    <w:p w14:paraId="121EC999">
      <w:pPr>
        <w:spacing w:line="440" w:lineRule="exac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法定代表人：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</w:t>
      </w:r>
      <w:r>
        <w:rPr>
          <w:rFonts w:hint="eastAsia" w:ascii="宋体" w:hAnsi="宋体" w:eastAsia="宋体"/>
          <w:sz w:val="24"/>
          <w:szCs w:val="24"/>
        </w:rPr>
        <w:t>（签字）</w:t>
      </w:r>
    </w:p>
    <w:p w14:paraId="7B8B32DB">
      <w:pPr>
        <w:spacing w:line="440" w:lineRule="exact"/>
        <w:rPr>
          <w:rFonts w:ascii="宋体" w:hAnsi="宋体" w:eastAsia="宋体" w:cs="Times New Roman"/>
          <w:sz w:val="24"/>
          <w:szCs w:val="24"/>
        </w:rPr>
      </w:pPr>
    </w:p>
    <w:p w14:paraId="3DFDF98B">
      <w:pPr>
        <w:spacing w:line="440" w:lineRule="exac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联合体成员一名称：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eastAsia="宋体"/>
          <w:sz w:val="24"/>
          <w:szCs w:val="24"/>
        </w:rPr>
        <w:t>（盖单位章）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242F0299">
      <w:pPr>
        <w:spacing w:line="440" w:lineRule="exac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法定代表人：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 w:eastAsia="宋体"/>
          <w:sz w:val="24"/>
          <w:szCs w:val="24"/>
        </w:rPr>
        <w:t>（签字）</w:t>
      </w:r>
    </w:p>
    <w:p w14:paraId="28A59A3C">
      <w:pPr>
        <w:spacing w:line="440" w:lineRule="exact"/>
        <w:rPr>
          <w:rFonts w:ascii="宋体" w:hAnsi="宋体" w:eastAsia="宋体" w:cs="Times New Roman"/>
          <w:sz w:val="24"/>
          <w:szCs w:val="24"/>
        </w:rPr>
      </w:pPr>
    </w:p>
    <w:p w14:paraId="17C2E010">
      <w:pPr>
        <w:spacing w:line="440" w:lineRule="exac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联合体成员二名称：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</w:t>
      </w:r>
      <w:r>
        <w:rPr>
          <w:rFonts w:hint="eastAsia" w:ascii="宋体" w:hAnsi="宋体" w:eastAsia="宋体"/>
          <w:sz w:val="24"/>
          <w:szCs w:val="24"/>
        </w:rPr>
        <w:t>（盖单位章）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 w14:paraId="06510DB0">
      <w:pPr>
        <w:spacing w:line="440" w:lineRule="exac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法定代表人：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            </w:t>
      </w:r>
      <w:r>
        <w:rPr>
          <w:rFonts w:hint="eastAsia" w:ascii="宋体" w:hAnsi="宋体" w:eastAsia="宋体"/>
          <w:sz w:val="24"/>
          <w:szCs w:val="24"/>
        </w:rPr>
        <w:t>（签字）</w:t>
      </w:r>
    </w:p>
    <w:p w14:paraId="551E65E4">
      <w:pPr>
        <w:spacing w:line="440" w:lineRule="exact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……</w:t>
      </w:r>
      <w:r>
        <w:rPr>
          <w:rFonts w:ascii="宋体" w:hAnsi="宋体" w:eastAsia="宋体" w:cs="宋体"/>
          <w:sz w:val="24"/>
          <w:szCs w:val="24"/>
        </w:rPr>
        <w:t xml:space="preserve">                                            </w:t>
      </w:r>
    </w:p>
    <w:p w14:paraId="4355E919">
      <w:r>
        <w:rPr>
          <w:rFonts w:ascii="宋体" w:hAnsi="宋体" w:eastAsia="宋体" w:cs="宋体"/>
          <w:sz w:val="24"/>
          <w:szCs w:val="24"/>
        </w:rPr>
        <w:t xml:space="preserve">      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/>
          <w:sz w:val="24"/>
          <w:szCs w:val="24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yYjQ3MmVlYTYwZjc4YWViYzliMDdlZmI1NmMzYzUifQ=="/>
  </w:docVars>
  <w:rsids>
    <w:rsidRoot w:val="374404CC"/>
    <w:rsid w:val="2F126410"/>
    <w:rsid w:val="374404CC"/>
    <w:rsid w:val="44ED07E8"/>
    <w:rsid w:val="5A4C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  <w:szCs w:val="20"/>
    </w:rPr>
  </w:style>
  <w:style w:type="character" w:customStyle="1" w:styleId="5">
    <w:name w:val="正文文本 (2) + 间距 0 pt5"/>
    <w:qFormat/>
    <w:uiPriority w:val="99"/>
    <w:rPr>
      <w:rFonts w:ascii="MingLiU" w:eastAsia="MingLiU" w:cs="MingLiU"/>
      <w:spacing w:val="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127</Characters>
  <Lines>0</Lines>
  <Paragraphs>0</Paragraphs>
  <TotalTime>0</TotalTime>
  <ScaleCrop>false</ScaleCrop>
  <LinksUpToDate>false</LinksUpToDate>
  <CharactersWithSpaces>294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2025-02-24T08:11:00Z</dcterms:created>
  <dc:creator>admin</dc:creator>
  <cp:lastModifiedBy>Huang</cp:lastModifiedBy>
  <dcterms:modified xsi:type="dcterms:W3CDTF">2025-03-12T07:41:30Z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7CCC72475B944F88AA587879C786DE14_13</vt:lpwstr>
  </property>
  <property fmtid="{D5CDD505-2E9C-101B-9397-08002B2CF9AE}" pid="4" name="KSOTemplateDocerSaveRecord">
    <vt:lpwstr>eyJoZGlkIjoiNzQ0NWIxMWNmODM3YjgyYjU3ZmIxMGQzYjEyZDJjMGQiLCJ1c2VySWQiOiI5MTY5NjYxNTcifQ==</vt:lpwstr>
  </property>
</Properties>
</file>