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广州交投集团营运道路2023-2026年度机电养护综合管养项目-广州增城沙庄至花都北兴公路二期工程(荔城至花都北兴段)路段消防器材采购意向征集公告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2796"/>
        <w:gridCol w:w="1172"/>
        <w:gridCol w:w="764"/>
        <w:gridCol w:w="763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1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79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1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409-2-7-6-1-1-2</w:t>
            </w:r>
          </w:p>
        </w:tc>
        <w:tc>
          <w:tcPr>
            <w:tcW w:w="27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30型防毒面具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1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409-2-7-6-1-1-18</w:t>
            </w:r>
          </w:p>
        </w:tc>
        <w:tc>
          <w:tcPr>
            <w:tcW w:w="27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4X 2+2灭火器面具箱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1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409-2-7-6-1-1-1</w:t>
            </w:r>
          </w:p>
        </w:tc>
        <w:tc>
          <w:tcPr>
            <w:tcW w:w="27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4公斤ABC干粉灭火器</w:t>
            </w: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8252.44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1B24FF"/>
    <w:rsid w:val="09293C1C"/>
    <w:rsid w:val="092A167C"/>
    <w:rsid w:val="0A070F51"/>
    <w:rsid w:val="0A310FDA"/>
    <w:rsid w:val="0A533E8A"/>
    <w:rsid w:val="0A634ED8"/>
    <w:rsid w:val="0A69025B"/>
    <w:rsid w:val="0AB539B9"/>
    <w:rsid w:val="0B867103"/>
    <w:rsid w:val="0B9B5628"/>
    <w:rsid w:val="0C397098"/>
    <w:rsid w:val="0DA26991"/>
    <w:rsid w:val="0DFA335E"/>
    <w:rsid w:val="0E294FFB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AC95B9C"/>
    <w:rsid w:val="5B0418D0"/>
    <w:rsid w:val="5B2814D9"/>
    <w:rsid w:val="5D4D1D73"/>
    <w:rsid w:val="5D972077"/>
    <w:rsid w:val="5E8E770E"/>
    <w:rsid w:val="5F0A7BAA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092E85"/>
    <w:rsid w:val="74963E13"/>
    <w:rsid w:val="75292AD1"/>
    <w:rsid w:val="7553467E"/>
    <w:rsid w:val="75E42DFE"/>
    <w:rsid w:val="760D37CC"/>
    <w:rsid w:val="79870010"/>
    <w:rsid w:val="79E2018B"/>
    <w:rsid w:val="7B2D2055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480</Words>
  <Characters>554</Characters>
  <Lines>61</Lines>
  <Paragraphs>17</Paragraphs>
  <TotalTime>2</TotalTime>
  <ScaleCrop>false</ScaleCrop>
  <LinksUpToDate>false</LinksUpToDate>
  <CharactersWithSpaces>612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2024-06-19T03:11:19Z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