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cs="Times New Roman"/>
          <w:b/>
          <w:color w:val="auto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auto"/>
          <w:sz w:val="30"/>
          <w:szCs w:val="30"/>
          <w:lang w:val="en-US" w:eastAsia="zh-CN"/>
        </w:rPr>
        <w:t>广佛肇高速公路广州市凤凰山隧道段交通工程经常性养护项目（2021～2024年）五金材料</w:t>
      </w:r>
      <w:r>
        <w:rPr>
          <w:rFonts w:hint="default" w:cs="Times New Roman"/>
          <w:b/>
          <w:color w:val="auto"/>
          <w:sz w:val="30"/>
          <w:szCs w:val="30"/>
          <w:lang w:val="en-US" w:eastAsia="zh-CN"/>
        </w:rPr>
        <w:t>采购意向征集公告</w:t>
      </w:r>
    </w:p>
    <w:p>
      <w:pPr>
        <w:pStyle w:val="12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</w:rPr>
        <w:t>1.1项目名称：广佛肇高速公路广州市凤凰山隧道段交通工程经常性养护项目（2021～2024年）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</w:rPr>
        <w:t>具体工程量清单</w:t>
      </w:r>
    </w:p>
    <w:tbl>
      <w:tblPr>
        <w:tblStyle w:val="13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995"/>
        <w:gridCol w:w="1517"/>
        <w:gridCol w:w="947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材料名称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PPR管卡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PPR管卡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PPR管卡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PPR活接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PPR活接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PPR活接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PPR内牙三通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PPR内牙直通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PPR水制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PPR水制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PPR外牙直通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PPR直通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DN25X20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PVC阀门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PVC供水管内牙弯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PVC供水管内牙直通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PVC供水管水制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PVC供水管外牙直通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供水弯头PVC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供水弯头PVC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供水弯头PVC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供水弯头PVC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供水直通PVC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 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供水直通PVC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DN20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供水直通PVC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DN32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供水直通PVC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DN50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供水管码PVC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供水管码PVC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供水管码PVC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PVC内牙直通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PVC外牙直通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PVC外牙直通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PVC外牙直通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PVC线管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PVC线管直通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PVC直角弯通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6分PVC闸阀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1寸PVC闸阀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线管管码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线管弯头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线管直通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排水45度角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排水存水弯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75PVC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伸缩排水管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排水管直通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排水三通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排水弯头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线管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胶水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角阀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补心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DN63X50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补心PVC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DN32X25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厕所水箱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杰隆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带线浮球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电磁阀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防水胶布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电老虎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冷热双孔水龙头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冷热水龙头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304洗手盆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淋浴混水阀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洗菜盆龙头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单冷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洗车高压软管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洗手盘水龙头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单冷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洗手盆冷热水龙头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洗衣机进水管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洗衣机排水管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洗衣机水龙头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水龙头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厨房加长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铜混水阀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强牧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下水管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下水器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压力表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增压泵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日井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370W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深井泵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忆富深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220V1500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深井泵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亿富达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380V1.5KW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深水泵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忆富深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4000W180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1.5m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35cm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双扣软管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水流控制器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丝肉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小便池一体化感应器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119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消防卷盘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消防箱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闽盾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95cmX65cmX24cm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地漏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电接点压力表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380V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蹲厕抽水箱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蹲厕抽水箱配件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进水器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花洒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银龙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花洒头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银龙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马桶冲水箱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生料带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1P6A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1P10A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1P16A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2P10A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2P20A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漏电开关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2P25A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2P32A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2P40A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空气开关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3P63A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漏电开关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4P25A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开关二三插座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插坐开关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80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插坐开关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80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插坐开关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60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插坐开关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60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插座底盒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双控开关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博格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时控开关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德力西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时控开关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德力西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开关电源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5v2A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开关电源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9V5A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开关电源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12v5A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开关电源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24V5A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交流接触器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JZC4-40（220V）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交流接触器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380V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交流接触器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LC1D18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交流接触器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6寸排气扇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金羚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吊顶风扇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FD40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防爆风机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安防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14寸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防爆风机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安防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换气扇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正野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150-1B（圆）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金铃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金铃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金玲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6寸，圆形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排气扇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金铃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消防应急灯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华明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安全出口灯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明华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插拔管节能灯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T8-10W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T8-18W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T8-30W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T8-36W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光管管座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灯笼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发光模组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久量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盏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灯泡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13W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灯泡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40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E40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40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E27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吊灯头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贵励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顶棚灯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LED—150W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投光灯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投光灯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防爆灯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单管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防爆灯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防潮灯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500瓦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光管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光管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螺口灯泡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井本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整流器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整流器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一拖二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石英消毒光管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33CM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一体化光管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三雄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T514W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紫外线消毒灯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带线排插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公牛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带线排插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公牛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带线排插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公牛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热缩管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2公分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热缩管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4公分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199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热缩管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6公分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热缩管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8公分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120mm²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70mm²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16mm²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35mm²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铜直通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50mm²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600mmX100mm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800mmX800mm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100mmX100mm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800mmX100mm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100mmX160mm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膨胀螺丝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100mmX150mm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拉钉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木牙螺丝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盛通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自攻螺丝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6x2.5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电池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电池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南浮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219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电池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球锁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忆发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短舌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亭门外装门锁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铭月牙铜头铜舌右切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收费亭门锁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宿舍门锁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宿舍门锁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601—18不锈钢单舌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隧道照明电箱锁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亭门插销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柜锁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机房大门锁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MG-6026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防火门锁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电箱插销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电箱门锁带插销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AB403-1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镀锌槽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50X100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电柜锁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电柜锁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402-1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办公室门锁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林欣怡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扎带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5X 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扎带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5X350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扎带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8X350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扎带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5X200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扎带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8X200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DN80卡箍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半寸脚轮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保险丝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波纹软管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玻璃胶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创世纪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透明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249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除锈剂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触发器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亚明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A2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大红油漆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卡意迪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2.5KG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带铁皮波纹管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地拖把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军恭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地拖桶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珠江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南洋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10—20A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电工胶布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3M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卷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黄红绿黑蓝各1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电柜按钮开关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电话水晶头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包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电箱（明装）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5－8位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电箱（明装）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贵励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2-4位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镀锌槽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80X100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发泡胶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防火卷帘门电机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群达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FJJ607-3P-（800）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防老鼠泥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箱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防锈润滑剂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罐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269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防锈润滑剂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钢钉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合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25X2.8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钢钉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安心钉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3X25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钢锯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钢锯片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高压洗车枪头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洗车机水泵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锂电池冲击钻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东成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锂电池手电钻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东成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锂电池角磨机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东成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合叶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付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黑旋风杀虫剂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红色手喷漆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罐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黄腊管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鸡毛扫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继电器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正泰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220A/24V 14脚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胶电箱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贵励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2-4位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胶粒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胶粒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联塑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卷闸门按钮开关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289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垃圾铲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铝塑板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2.44m*1.22m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毛巾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条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毛刷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灭火器手提式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8公斤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灭蚊灯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佳士德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泡沫胶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瓶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容断器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砂轮片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盒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砂纸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手报按钮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M600K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透明玻璃胶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创世纪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万向轮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有机玻璃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5 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360*890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钻头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大众王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钻头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309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小一字螺丝刀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大十字螺丝刀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150mm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小十字螺丝刀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S2-3128  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L字型外六角烟斗套筒板手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铬钒合金钢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丁字型六角套筒板手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铬钒合金钢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319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六角匙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铬钒合金钢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320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快速板手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铬钒合金钢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321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拔线钳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pmph5yc8/7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费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、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指导安装调试、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284202.43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</w:t>
      </w:r>
      <w:r>
        <w:rPr>
          <w:rFonts w:hint="eastAsia" w:cs="Times New Roman"/>
          <w:sz w:val="24"/>
          <w:szCs w:val="24"/>
          <w:lang w:eastAsia="zh-CN"/>
        </w:rPr>
        <w:t>，且能提供清单内所有设备材料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DA7BE1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7843E9"/>
    <w:rsid w:val="13AA7D91"/>
    <w:rsid w:val="140B63F8"/>
    <w:rsid w:val="14C447F8"/>
    <w:rsid w:val="156452D7"/>
    <w:rsid w:val="17471A1A"/>
    <w:rsid w:val="176F6C9D"/>
    <w:rsid w:val="17936E30"/>
    <w:rsid w:val="18594186"/>
    <w:rsid w:val="18606150"/>
    <w:rsid w:val="197B2CDA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1C71F72"/>
    <w:rsid w:val="24875F4B"/>
    <w:rsid w:val="25D6438C"/>
    <w:rsid w:val="25E92311"/>
    <w:rsid w:val="26445799"/>
    <w:rsid w:val="27B7141D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DD3999"/>
    <w:rsid w:val="31F44517"/>
    <w:rsid w:val="325C5786"/>
    <w:rsid w:val="332F39B8"/>
    <w:rsid w:val="337322A8"/>
    <w:rsid w:val="33D53A32"/>
    <w:rsid w:val="34403FA4"/>
    <w:rsid w:val="34DB5F68"/>
    <w:rsid w:val="35912415"/>
    <w:rsid w:val="36723839"/>
    <w:rsid w:val="370343E8"/>
    <w:rsid w:val="371778DF"/>
    <w:rsid w:val="37E62326"/>
    <w:rsid w:val="37FC65A3"/>
    <w:rsid w:val="38A511DA"/>
    <w:rsid w:val="3A1B67E7"/>
    <w:rsid w:val="3A7D6982"/>
    <w:rsid w:val="3B7C02FD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0D5510D"/>
    <w:rsid w:val="42100EF9"/>
    <w:rsid w:val="42925DB2"/>
    <w:rsid w:val="42D40179"/>
    <w:rsid w:val="430D5B21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ADE5E7D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5FC17B7F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D10672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C60AAE"/>
    <w:rsid w:val="760D37CC"/>
    <w:rsid w:val="79870010"/>
    <w:rsid w:val="79DD01FB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51"/>
    <w:basedOn w:val="14"/>
    <w:autoRedefine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45">
    <w:name w:val="font6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8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7">
    <w:name w:val="font7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font41"/>
    <w:basedOn w:val="14"/>
    <w:autoRedefine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1240</Words>
  <Characters>1500</Characters>
  <Lines>61</Lines>
  <Paragraphs>17</Paragraphs>
  <TotalTime>0</TotalTime>
  <ScaleCrop>false</ScaleCrop>
  <LinksUpToDate>false</LinksUpToDate>
  <CharactersWithSpaces>1575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2024-05-09T01:57:17Z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