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广州交投集团营运道路2023-2026年度机电养护综合管养项目-广州增城至从化高速公路(含街口支线)、广州增城沙庄至花都北兴公路二期工程(荔城至花都北兴段)路段路灯采购意向征集公告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广州交投集团营运道路2023-2026年度机电养护综合管养项目-广州增城至从化高速公路(含街口支线)、广州增城沙庄至花都北兴公路二期工程(荔城至花都北兴段)路段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2033"/>
        <w:gridCol w:w="1250"/>
        <w:gridCol w:w="700"/>
        <w:gridCol w:w="717"/>
        <w:gridCol w:w="1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71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71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409-2-5-1-1-4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LED灯具150W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套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28</w:t>
            </w: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路灯，增从路段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71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409-2-5-1-1-1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LED灯具60W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套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5</w:t>
            </w: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路灯，北三环路段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71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409-2-5-1-1-3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LED灯具120W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套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6</w:t>
            </w: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路灯，北三环路段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71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409-2-5-1-1-8</w:t>
            </w:r>
          </w:p>
        </w:tc>
        <w:tc>
          <w:tcPr>
            <w:tcW w:w="2033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LED灯具200W</w:t>
            </w:r>
          </w:p>
        </w:tc>
        <w:tc>
          <w:tcPr>
            <w:tcW w:w="125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套</w:t>
            </w:r>
          </w:p>
        </w:tc>
        <w:tc>
          <w:tcPr>
            <w:tcW w:w="717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6</w:t>
            </w:r>
          </w:p>
        </w:tc>
        <w:tc>
          <w:tcPr>
            <w:tcW w:w="1911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</w:rPr>
              <w:t>路灯，北三环路段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21361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A60D82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4875F4B"/>
    <w:rsid w:val="25D6438C"/>
    <w:rsid w:val="25E92311"/>
    <w:rsid w:val="26445799"/>
    <w:rsid w:val="26FE55E2"/>
    <w:rsid w:val="28126A09"/>
    <w:rsid w:val="29B42C36"/>
    <w:rsid w:val="2A6117E0"/>
    <w:rsid w:val="2A8940C2"/>
    <w:rsid w:val="2A9C2048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7322B4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2024-04-22T10:44:16Z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