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bookmarkStart w:id="3" w:name="_GoBack"/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</w:rPr>
        <w:t>城维计划-市级道路桥梁隧道养护项目-三隧（珠江隧道、洲头咀隧道、仑头-生物岛-大学城隧道）机电设备维护（2024-2026年）四显灯采购意向征集公告</w:t>
      </w:r>
      <w:bookmarkEnd w:id="3"/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城维计划-市级道路桥梁隧道养护项目-三隧（珠江隧道、洲头咀隧道、仑头-生物岛-大学城隧道）机电设备维护（2024-2026年）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87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245"/>
        <w:gridCol w:w="1185"/>
        <w:gridCol w:w="735"/>
        <w:gridCol w:w="855"/>
        <w:gridCol w:w="3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1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材料名称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3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10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040205014011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四显灯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红叉:45颗LED，单颗亮度:2500~4000mcd;波长:630±5nm，上下左右视角:30°，功率:≤7W绿箭:36 颗LED，单颗亮度:4000~5600mcd;波长:505±5nm，上下左右视角:30°，功率:≤7W环境温度:-40℃~+80℃工作电压:AC220V灯箱外壳材料:PC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灯组尺寸(mm):250 x250 x140防护等级:IP53可视距离:≥300m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6600.00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E0860D1"/>
    <w:rsid w:val="2E402CEA"/>
    <w:rsid w:val="2E5A20BA"/>
    <w:rsid w:val="2ECB5FE2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4DA0A8E"/>
    <w:rsid w:val="4504286C"/>
    <w:rsid w:val="46C97C03"/>
    <w:rsid w:val="471A188F"/>
    <w:rsid w:val="472B5FAC"/>
    <w:rsid w:val="48AD79E8"/>
    <w:rsid w:val="48F03340"/>
    <w:rsid w:val="49032DD0"/>
    <w:rsid w:val="4908486B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74CBC"/>
    <w:rsid w:val="598A3C77"/>
    <w:rsid w:val="5B2814D9"/>
    <w:rsid w:val="5CF56323"/>
    <w:rsid w:val="5D4D1D73"/>
    <w:rsid w:val="5D972077"/>
    <w:rsid w:val="5E8E770E"/>
    <w:rsid w:val="60DA6A53"/>
    <w:rsid w:val="623B7383"/>
    <w:rsid w:val="63166D1A"/>
    <w:rsid w:val="65922BE0"/>
    <w:rsid w:val="65CA5E8C"/>
    <w:rsid w:val="65CF770C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452</Words>
  <Characters>569</Characters>
  <Lines>61</Lines>
  <Paragraphs>17</Paragraphs>
  <TotalTime>0</TotalTime>
  <ScaleCrop>false</ScaleCrop>
  <LinksUpToDate>false</LinksUpToDate>
  <CharactersWithSpaces>627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2024-04-15T03:30:18Z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