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eastAsia" w:ascii="Times New Roman" w:hAnsi="Times New Roman" w:eastAsia="宋体" w:cs="Times New Roman"/>
          <w:b/>
          <w:color w:val="000000"/>
          <w:sz w:val="30"/>
          <w:szCs w:val="30"/>
          <w:lang w:val="en-US" w:eastAsia="zh-CN"/>
        </w:rPr>
      </w:pPr>
      <w:r>
        <w:rPr>
          <w:rFonts w:hint="eastAsia" w:cs="Times New Roman"/>
          <w:b/>
          <w:color w:val="000000"/>
          <w:sz w:val="30"/>
          <w:szCs w:val="30"/>
          <w:lang w:val="en-US" w:eastAsia="zh-CN"/>
        </w:rPr>
        <w:t>广州市从化至黄埔高速公路从化南基础服务区工程灯杆采购意向征集公告</w:t>
      </w:r>
    </w:p>
    <w:p>
      <w:pPr>
        <w:pStyle w:val="12"/>
        <w:rPr>
          <w:rFonts w:hint="default" w:ascii="Times New Roman" w:hAnsi="Times New Roman" w:eastAsia="宋体" w:cs="Times New Roman"/>
          <w:sz w:val="24"/>
          <w:szCs w:val="24"/>
        </w:rPr>
      </w:pP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hAnsiTheme="minorEastAsia" w:eastAsiaTheme="minorEastAsia"/>
          <w:bCs/>
          <w:szCs w:val="21"/>
        </w:rPr>
        <w:t>广州市从化至黄埔高速公路从化南基础服务区工程</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3"/>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snapToGrid w:val="0"/>
          <w:kern w:val="0"/>
          <w:sz w:val="24"/>
          <w:szCs w:val="24"/>
        </w:rPr>
        <w:t>具体工程量清单</w:t>
      </w:r>
    </w:p>
    <w:tbl>
      <w:tblPr>
        <w:tblStyle w:val="13"/>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417"/>
        <w:gridCol w:w="1133"/>
        <w:gridCol w:w="650"/>
        <w:gridCol w:w="73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271"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417"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材料名称</w:t>
            </w:r>
          </w:p>
        </w:tc>
        <w:tc>
          <w:tcPr>
            <w:tcW w:w="113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65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733"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366"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71"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916-8-15-10</w:t>
            </w:r>
          </w:p>
        </w:tc>
        <w:tc>
          <w:tcPr>
            <w:tcW w:w="24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8米高标灯立柱和基础</w:t>
            </w:r>
          </w:p>
        </w:tc>
        <w:tc>
          <w:tcPr>
            <w:tcW w:w="113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65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套</w:t>
            </w:r>
          </w:p>
        </w:tc>
        <w:tc>
          <w:tcPr>
            <w:tcW w:w="73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w:t>
            </w:r>
          </w:p>
        </w:tc>
        <w:tc>
          <w:tcPr>
            <w:tcW w:w="2366"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锥杆立柱φ230-120 *8000*4，底法兰φ500*16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271" w:type="dxa"/>
            <w:shd w:val="clear" w:color="auto" w:fill="auto"/>
            <w:vAlign w:val="center"/>
          </w:tcPr>
          <w:p>
            <w:pPr>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916-8-15-11</w:t>
            </w:r>
          </w:p>
        </w:tc>
        <w:tc>
          <w:tcPr>
            <w:tcW w:w="2417"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10米高标灯立柱和基础</w:t>
            </w:r>
          </w:p>
        </w:tc>
        <w:tc>
          <w:tcPr>
            <w:tcW w:w="113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p>
        </w:tc>
        <w:tc>
          <w:tcPr>
            <w:tcW w:w="65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套</w:t>
            </w:r>
          </w:p>
        </w:tc>
        <w:tc>
          <w:tcPr>
            <w:tcW w:w="733"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w:t>
            </w:r>
          </w:p>
        </w:tc>
        <w:tc>
          <w:tcPr>
            <w:tcW w:w="2366"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锥杆立柱φ256-89 *15000*6，底法兰700*700*25</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4"/>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6"/>
        <w:numPr>
          <w:ilvl w:val="0"/>
          <w:numId w:val="4"/>
        </w:numPr>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 xml:space="preserve">70900.00 </w:t>
      </w:r>
      <w:r>
        <w:rPr>
          <w:rFonts w:hint="default" w:ascii="Times New Roman" w:hAnsi="Times New Roman" w:eastAsia="宋体" w:cs="Times New Roman"/>
          <w:bCs/>
          <w:snapToGrid w:val="0"/>
          <w:kern w:val="0"/>
          <w:sz w:val="24"/>
          <w:szCs w:val="24"/>
        </w:rPr>
        <w:t>元。</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rPr>
        <w:t>技术参数</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5</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16</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1376039885</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.com，逾期无效</w:t>
      </w:r>
      <w:r>
        <w:rPr>
          <w:rFonts w:hint="eastAsia" w:cs="Times New Roman"/>
          <w:snapToGrid w:val="0"/>
          <w:color w:val="000000"/>
          <w:kern w:val="0"/>
          <w:sz w:val="24"/>
          <w:szCs w:val="24"/>
          <w:lang w:eastAsia="zh-CN"/>
        </w:rPr>
        <w:t>。</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eastAsia" w:cs="Times New Roman"/>
          <w:snapToGrid w:val="0"/>
          <w:color w:val="000000"/>
          <w:kern w:val="0"/>
          <w:sz w:val="24"/>
          <w:szCs w:val="24"/>
          <w:lang w:eastAsia="zh-CN"/>
        </w:rPr>
        <w:t>，</w:t>
      </w:r>
      <w:r>
        <w:rPr>
          <w:rFonts w:hint="eastAsia" w:cs="Times New Roman"/>
          <w:snapToGrid w:val="0"/>
          <w:color w:val="000000"/>
          <w:kern w:val="0"/>
          <w:sz w:val="24"/>
          <w:szCs w:val="24"/>
          <w:lang w:val="en-US" w:eastAsia="zh-CN"/>
        </w:rPr>
        <w:t>格式错误视为废标，</w:t>
      </w:r>
      <w:r>
        <w:rPr>
          <w:rFonts w:hint="default" w:ascii="Times New Roman" w:hAnsi="Times New Roman" w:eastAsia="宋体" w:cs="Times New Roman"/>
          <w:snapToGrid w:val="0"/>
          <w:color w:val="000000"/>
          <w:kern w:val="0"/>
          <w:sz w:val="24"/>
          <w:szCs w:val="24"/>
        </w:rPr>
        <w:t>采购人在收到响应回执后根据供应商信用信誉等情况进行讨论提议，不再另行发布采购公告。</w:t>
      </w:r>
    </w:p>
    <w:p>
      <w:pPr>
        <w:numPr>
          <w:ilvl w:val="0"/>
          <w:numId w:val="3"/>
        </w:numPr>
        <w:topLinePunct/>
        <w:spacing w:line="360" w:lineRule="auto"/>
        <w:outlineLvl w:val="1"/>
        <w:rPr>
          <w:rFonts w:hint="default" w:ascii="Times New Roman" w:hAnsi="Times New Roman" w:eastAsia="宋体" w:cs="Times New Roman"/>
          <w:b/>
          <w:snapToGrid w:val="0"/>
          <w:kern w:val="0"/>
          <w:sz w:val="24"/>
          <w:szCs w:val="24"/>
        </w:rPr>
      </w:pPr>
      <w:bookmarkStart w:id="0" w:name="_Toc332793891"/>
      <w:bookmarkStart w:id="1" w:name="_Toc332965960"/>
      <w:bookmarkStart w:id="2" w:name="_Toc332793818"/>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李</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w:t>
      </w:r>
      <w:bookmarkStart w:id="3" w:name="_GoBack"/>
      <w:bookmarkEnd w:id="3"/>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5"/>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29"/>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5"/>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6"/>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4"/>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1"/>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2"/>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3"/>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8"/>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0"/>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6"/>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7"/>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WZkOTkzOGFkNGEzMDNjMmUwMmNjNzM0N2MyZjUwMDQ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2CF2D69"/>
    <w:rsid w:val="02E72D8C"/>
    <w:rsid w:val="03393105"/>
    <w:rsid w:val="046B1D8B"/>
    <w:rsid w:val="046E3765"/>
    <w:rsid w:val="05FC2DA4"/>
    <w:rsid w:val="06622CB2"/>
    <w:rsid w:val="06A411DD"/>
    <w:rsid w:val="072D08E0"/>
    <w:rsid w:val="083A6841"/>
    <w:rsid w:val="08EE3671"/>
    <w:rsid w:val="09081356"/>
    <w:rsid w:val="09293C1C"/>
    <w:rsid w:val="092A167C"/>
    <w:rsid w:val="0A310FDA"/>
    <w:rsid w:val="0A533E8A"/>
    <w:rsid w:val="0A634ED8"/>
    <w:rsid w:val="0A69025B"/>
    <w:rsid w:val="0AB539B9"/>
    <w:rsid w:val="0B867103"/>
    <w:rsid w:val="0C397098"/>
    <w:rsid w:val="0CC96B46"/>
    <w:rsid w:val="0DA26991"/>
    <w:rsid w:val="0ECB4993"/>
    <w:rsid w:val="112A7044"/>
    <w:rsid w:val="118E5A06"/>
    <w:rsid w:val="123D1FC9"/>
    <w:rsid w:val="12ED5CBA"/>
    <w:rsid w:val="13AA7D91"/>
    <w:rsid w:val="140B63F8"/>
    <w:rsid w:val="14C447F8"/>
    <w:rsid w:val="156452D7"/>
    <w:rsid w:val="17471A1A"/>
    <w:rsid w:val="176F6C9D"/>
    <w:rsid w:val="17936E30"/>
    <w:rsid w:val="18606150"/>
    <w:rsid w:val="19B32EC3"/>
    <w:rsid w:val="1A071A40"/>
    <w:rsid w:val="1A786886"/>
    <w:rsid w:val="1AC65E88"/>
    <w:rsid w:val="1CC7757C"/>
    <w:rsid w:val="1D5379E4"/>
    <w:rsid w:val="1DC008E5"/>
    <w:rsid w:val="1DD86320"/>
    <w:rsid w:val="1EFF5193"/>
    <w:rsid w:val="1F3E25C9"/>
    <w:rsid w:val="1F8905C9"/>
    <w:rsid w:val="1F9A0F77"/>
    <w:rsid w:val="1FEF3071"/>
    <w:rsid w:val="20205D7D"/>
    <w:rsid w:val="2031368A"/>
    <w:rsid w:val="2039362C"/>
    <w:rsid w:val="20733DD8"/>
    <w:rsid w:val="217E1CFE"/>
    <w:rsid w:val="24875F4B"/>
    <w:rsid w:val="25D6438C"/>
    <w:rsid w:val="25E92311"/>
    <w:rsid w:val="26445799"/>
    <w:rsid w:val="28126A09"/>
    <w:rsid w:val="29B42C36"/>
    <w:rsid w:val="2A6117E0"/>
    <w:rsid w:val="2A8940C2"/>
    <w:rsid w:val="2A9C2048"/>
    <w:rsid w:val="2B975488"/>
    <w:rsid w:val="2BB05A29"/>
    <w:rsid w:val="2BBE1469"/>
    <w:rsid w:val="2BCA739A"/>
    <w:rsid w:val="2D393A69"/>
    <w:rsid w:val="2E0860D1"/>
    <w:rsid w:val="2E402CEA"/>
    <w:rsid w:val="2E5A20BA"/>
    <w:rsid w:val="2ECB5FE2"/>
    <w:rsid w:val="31F44517"/>
    <w:rsid w:val="325C5786"/>
    <w:rsid w:val="337322A8"/>
    <w:rsid w:val="33D53A32"/>
    <w:rsid w:val="34403FA4"/>
    <w:rsid w:val="34DB5F68"/>
    <w:rsid w:val="35912415"/>
    <w:rsid w:val="371778DF"/>
    <w:rsid w:val="37E62326"/>
    <w:rsid w:val="38A511DA"/>
    <w:rsid w:val="3A1B67E7"/>
    <w:rsid w:val="3A7D6982"/>
    <w:rsid w:val="3C047712"/>
    <w:rsid w:val="3CCC5DA0"/>
    <w:rsid w:val="3CD77495"/>
    <w:rsid w:val="3D4445A5"/>
    <w:rsid w:val="3DC27043"/>
    <w:rsid w:val="3DD1395F"/>
    <w:rsid w:val="3E8C010F"/>
    <w:rsid w:val="3ED84AC3"/>
    <w:rsid w:val="3EFD65C9"/>
    <w:rsid w:val="3F1831BA"/>
    <w:rsid w:val="400E2C48"/>
    <w:rsid w:val="403A795B"/>
    <w:rsid w:val="4044389B"/>
    <w:rsid w:val="40C03B09"/>
    <w:rsid w:val="42100EF9"/>
    <w:rsid w:val="427B65D5"/>
    <w:rsid w:val="42925DB2"/>
    <w:rsid w:val="42D40179"/>
    <w:rsid w:val="42D5597C"/>
    <w:rsid w:val="434B112E"/>
    <w:rsid w:val="443D1A3B"/>
    <w:rsid w:val="4504286C"/>
    <w:rsid w:val="46C97C03"/>
    <w:rsid w:val="471A188F"/>
    <w:rsid w:val="472B5FAC"/>
    <w:rsid w:val="483F34F7"/>
    <w:rsid w:val="48AD79E8"/>
    <w:rsid w:val="48F03340"/>
    <w:rsid w:val="4908486B"/>
    <w:rsid w:val="49B06B1E"/>
    <w:rsid w:val="49DC5C4D"/>
    <w:rsid w:val="4A44006F"/>
    <w:rsid w:val="4B3450B1"/>
    <w:rsid w:val="4BAE4378"/>
    <w:rsid w:val="4BFB311F"/>
    <w:rsid w:val="4DA31AFF"/>
    <w:rsid w:val="4DB34E2F"/>
    <w:rsid w:val="4FA7135F"/>
    <w:rsid w:val="503459D9"/>
    <w:rsid w:val="50DE6FEF"/>
    <w:rsid w:val="513444D8"/>
    <w:rsid w:val="514B78EF"/>
    <w:rsid w:val="515756D7"/>
    <w:rsid w:val="52871060"/>
    <w:rsid w:val="52ED4007"/>
    <w:rsid w:val="54210D44"/>
    <w:rsid w:val="54227B28"/>
    <w:rsid w:val="55A27C63"/>
    <w:rsid w:val="55A710AE"/>
    <w:rsid w:val="560F1B9D"/>
    <w:rsid w:val="57BF2D4E"/>
    <w:rsid w:val="57DB20C3"/>
    <w:rsid w:val="58B74CBC"/>
    <w:rsid w:val="59671403"/>
    <w:rsid w:val="598A3C77"/>
    <w:rsid w:val="59AD51F8"/>
    <w:rsid w:val="5B0418D0"/>
    <w:rsid w:val="5B2814D9"/>
    <w:rsid w:val="5D4D1D73"/>
    <w:rsid w:val="5D972077"/>
    <w:rsid w:val="5E8E770E"/>
    <w:rsid w:val="623B7383"/>
    <w:rsid w:val="63166D1A"/>
    <w:rsid w:val="65922BE0"/>
    <w:rsid w:val="65CF770C"/>
    <w:rsid w:val="676C5497"/>
    <w:rsid w:val="67931B01"/>
    <w:rsid w:val="680622D3"/>
    <w:rsid w:val="6AB242D2"/>
    <w:rsid w:val="6AC87D14"/>
    <w:rsid w:val="6AF27A26"/>
    <w:rsid w:val="6B2D401B"/>
    <w:rsid w:val="6B557E6C"/>
    <w:rsid w:val="6B686E01"/>
    <w:rsid w:val="6C083654"/>
    <w:rsid w:val="6C094604"/>
    <w:rsid w:val="6C751B3B"/>
    <w:rsid w:val="6DC37643"/>
    <w:rsid w:val="6E182D60"/>
    <w:rsid w:val="6E354925"/>
    <w:rsid w:val="6E4A295F"/>
    <w:rsid w:val="6EAE5472"/>
    <w:rsid w:val="6ED924EF"/>
    <w:rsid w:val="6FE03650"/>
    <w:rsid w:val="70926DFA"/>
    <w:rsid w:val="710B2708"/>
    <w:rsid w:val="71723698"/>
    <w:rsid w:val="724471CD"/>
    <w:rsid w:val="734653CB"/>
    <w:rsid w:val="73634A7D"/>
    <w:rsid w:val="74050960"/>
    <w:rsid w:val="74963E13"/>
    <w:rsid w:val="75292AD1"/>
    <w:rsid w:val="7553467E"/>
    <w:rsid w:val="760D37CC"/>
    <w:rsid w:val="79507595"/>
    <w:rsid w:val="79870010"/>
    <w:rsid w:val="79E2018B"/>
    <w:rsid w:val="7C7F737F"/>
    <w:rsid w:val="7CF20C2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7"/>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8"/>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19"/>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0"/>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Indent"/>
    <w:basedOn w:val="1"/>
    <w:autoRedefine/>
    <w:qFormat/>
    <w:uiPriority w:val="0"/>
    <w:pPr>
      <w:spacing w:after="120"/>
      <w:ind w:left="420" w:leftChars="200"/>
    </w:pPr>
    <w:rPr>
      <w:lang w:val="zh-CN"/>
    </w:rPr>
  </w:style>
  <w:style w:type="paragraph" w:styleId="8">
    <w:name w:val="Plain Text"/>
    <w:basedOn w:val="1"/>
    <w:next w:val="1"/>
    <w:autoRedefine/>
    <w:qFormat/>
    <w:uiPriority w:val="0"/>
    <w:rPr>
      <w:rFonts w:ascii="宋体" w:hAnsi="Courier New"/>
      <w:szCs w:val="20"/>
    </w:rPr>
  </w:style>
  <w:style w:type="paragraph" w:styleId="9">
    <w:name w:val="Balloon Text"/>
    <w:basedOn w:val="1"/>
    <w:link w:val="39"/>
    <w:autoRedefine/>
    <w:qFormat/>
    <w:uiPriority w:val="0"/>
    <w:rPr>
      <w:sz w:val="18"/>
      <w:szCs w:val="18"/>
    </w:rPr>
  </w:style>
  <w:style w:type="paragraph" w:styleId="10">
    <w:name w:val="footer"/>
    <w:basedOn w:val="1"/>
    <w:link w:val="16"/>
    <w:autoRedefine/>
    <w:qFormat/>
    <w:uiPriority w:val="0"/>
    <w:pPr>
      <w:tabs>
        <w:tab w:val="center" w:pos="4153"/>
        <w:tab w:val="right" w:pos="8306"/>
      </w:tabs>
      <w:snapToGrid w:val="0"/>
      <w:jc w:val="left"/>
    </w:pPr>
    <w:rPr>
      <w:sz w:val="18"/>
      <w:szCs w:val="18"/>
    </w:rPr>
  </w:style>
  <w:style w:type="paragraph" w:styleId="11">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2"/>
    <w:basedOn w:val="7"/>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5">
    <w:name w:val="页眉 Char"/>
    <w:basedOn w:val="14"/>
    <w:link w:val="11"/>
    <w:autoRedefine/>
    <w:qFormat/>
    <w:uiPriority w:val="0"/>
    <w:rPr>
      <w:kern w:val="2"/>
      <w:sz w:val="18"/>
      <w:szCs w:val="18"/>
    </w:rPr>
  </w:style>
  <w:style w:type="character" w:customStyle="1" w:styleId="16">
    <w:name w:val="页脚 Char"/>
    <w:basedOn w:val="14"/>
    <w:link w:val="10"/>
    <w:autoRedefine/>
    <w:qFormat/>
    <w:uiPriority w:val="0"/>
    <w:rPr>
      <w:kern w:val="2"/>
      <w:sz w:val="18"/>
      <w:szCs w:val="18"/>
    </w:rPr>
  </w:style>
  <w:style w:type="character" w:customStyle="1" w:styleId="17">
    <w:name w:val="标题 2 Char"/>
    <w:basedOn w:val="14"/>
    <w:link w:val="2"/>
    <w:autoRedefine/>
    <w:qFormat/>
    <w:uiPriority w:val="0"/>
    <w:rPr>
      <w:rFonts w:ascii="Book Antiqua" w:hAnsi="Book Antiqua" w:eastAsia="黑体" w:cs="Book Antiqua"/>
      <w:bCs/>
      <w:sz w:val="36"/>
      <w:szCs w:val="36"/>
      <w:lang w:eastAsia="en-US"/>
    </w:rPr>
  </w:style>
  <w:style w:type="character" w:customStyle="1" w:styleId="18">
    <w:name w:val="标题 3 Char"/>
    <w:basedOn w:val="14"/>
    <w:link w:val="3"/>
    <w:autoRedefine/>
    <w:qFormat/>
    <w:uiPriority w:val="0"/>
    <w:rPr>
      <w:rFonts w:ascii="Book Antiqua" w:hAnsi="Book Antiqua" w:eastAsia="黑体" w:cs="宋体"/>
      <w:sz w:val="32"/>
      <w:szCs w:val="32"/>
    </w:rPr>
  </w:style>
  <w:style w:type="character" w:customStyle="1" w:styleId="19">
    <w:name w:val="标题 4 Char"/>
    <w:basedOn w:val="14"/>
    <w:link w:val="4"/>
    <w:autoRedefine/>
    <w:qFormat/>
    <w:uiPriority w:val="0"/>
    <w:rPr>
      <w:rFonts w:ascii="Book Antiqua" w:hAnsi="Book Antiqua" w:eastAsia="黑体" w:cs="宋体"/>
      <w:sz w:val="28"/>
      <w:szCs w:val="28"/>
    </w:rPr>
  </w:style>
  <w:style w:type="character" w:customStyle="1" w:styleId="20">
    <w:name w:val="标题 5 Char"/>
    <w:basedOn w:val="14"/>
    <w:link w:val="5"/>
    <w:autoRedefine/>
    <w:qFormat/>
    <w:uiPriority w:val="0"/>
    <w:rPr>
      <w:rFonts w:ascii="Book Antiqua" w:hAnsi="Book Antiqua" w:eastAsia="黑体" w:cs="宋体"/>
      <w:sz w:val="24"/>
      <w:szCs w:val="24"/>
    </w:rPr>
  </w:style>
  <w:style w:type="paragraph" w:styleId="21">
    <w:name w:val="List Paragraph"/>
    <w:basedOn w:val="1"/>
    <w:link w:val="22"/>
    <w:autoRedefine/>
    <w:qFormat/>
    <w:uiPriority w:val="34"/>
    <w:pPr>
      <w:ind w:firstLine="420" w:firstLineChars="200"/>
    </w:pPr>
    <w:rPr>
      <w:rFonts w:asciiTheme="minorHAnsi" w:hAnsiTheme="minorHAnsi" w:eastAsiaTheme="minorEastAsia" w:cstheme="minorBidi"/>
      <w:szCs w:val="22"/>
    </w:rPr>
  </w:style>
  <w:style w:type="character" w:customStyle="1" w:styleId="22">
    <w:name w:val="列出段落 Char"/>
    <w:link w:val="21"/>
    <w:autoRedefine/>
    <w:qFormat/>
    <w:uiPriority w:val="34"/>
    <w:rPr>
      <w:rFonts w:asciiTheme="minorHAnsi" w:hAnsiTheme="minorHAnsi" w:eastAsiaTheme="minorEastAsia" w:cstheme="minorBidi"/>
      <w:kern w:val="2"/>
      <w:sz w:val="21"/>
      <w:szCs w:val="22"/>
    </w:rPr>
  </w:style>
  <w:style w:type="character" w:customStyle="1" w:styleId="23">
    <w:name w:val="Item Step in table Char Char"/>
    <w:link w:val="24"/>
    <w:autoRedefine/>
    <w:qFormat/>
    <w:uiPriority w:val="0"/>
    <w:rPr>
      <w:rFonts w:cs="Arial"/>
      <w:bCs/>
      <w:szCs w:val="28"/>
    </w:rPr>
  </w:style>
  <w:style w:type="paragraph" w:customStyle="1" w:styleId="24">
    <w:name w:val="Item Step in table"/>
    <w:basedOn w:val="5"/>
    <w:link w:val="23"/>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5">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6">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7">
    <w:name w:val="Table Text Char"/>
    <w:link w:val="28"/>
    <w:autoRedefine/>
    <w:qFormat/>
    <w:uiPriority w:val="0"/>
    <w:rPr>
      <w:rFonts w:cs="Arial"/>
      <w:szCs w:val="21"/>
    </w:rPr>
  </w:style>
  <w:style w:type="paragraph" w:customStyle="1" w:styleId="28">
    <w:name w:val="Table Text"/>
    <w:basedOn w:val="1"/>
    <w:link w:val="27"/>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29">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0">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1">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2">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3">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5">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6">
    <w:name w:val="Notes Text Step"/>
    <w:basedOn w:val="30"/>
    <w:autoRedefine/>
    <w:qFormat/>
    <w:uiPriority w:val="0"/>
    <w:pPr>
      <w:numPr>
        <w:ilvl w:val="6"/>
      </w:numPr>
      <w:pBdr>
        <w:bottom w:val="none" w:color="auto" w:sz="0" w:space="0"/>
      </w:pBdr>
      <w:spacing w:before="40" w:line="200" w:lineRule="atLeast"/>
    </w:pPr>
    <w:rPr>
      <w:sz w:val="18"/>
      <w:szCs w:val="18"/>
    </w:rPr>
  </w:style>
  <w:style w:type="paragraph" w:customStyle="1" w:styleId="37">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8">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39">
    <w:name w:val="批注框文本 Char"/>
    <w:basedOn w:val="14"/>
    <w:link w:val="9"/>
    <w:autoRedefine/>
    <w:qFormat/>
    <w:uiPriority w:val="0"/>
    <w:rPr>
      <w:kern w:val="2"/>
      <w:sz w:val="18"/>
      <w:szCs w:val="18"/>
    </w:rPr>
  </w:style>
  <w:style w:type="paragraph" w:customStyle="1" w:styleId="40">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1">
    <w:name w:val="font21"/>
    <w:basedOn w:val="14"/>
    <w:autoRedefine/>
    <w:qFormat/>
    <w:uiPriority w:val="0"/>
    <w:rPr>
      <w:rFonts w:hint="eastAsia" w:ascii="宋体" w:hAnsi="宋体" w:eastAsia="宋体" w:cs="宋体"/>
      <w:color w:val="000000"/>
      <w:sz w:val="20"/>
      <w:szCs w:val="20"/>
      <w:u w:val="none"/>
    </w:rPr>
  </w:style>
  <w:style w:type="character" w:customStyle="1" w:styleId="42">
    <w:name w:val="font31"/>
    <w:basedOn w:val="14"/>
    <w:autoRedefine/>
    <w:qFormat/>
    <w:uiPriority w:val="0"/>
    <w:rPr>
      <w:rFonts w:hint="default" w:ascii="Times New Roman" w:hAnsi="Times New Roman" w:cs="Times New Roman"/>
      <w:color w:val="000000"/>
      <w:sz w:val="20"/>
      <w:szCs w:val="20"/>
      <w:u w:val="none"/>
    </w:rPr>
  </w:style>
  <w:style w:type="character" w:customStyle="1" w:styleId="43">
    <w:name w:val="font11"/>
    <w:basedOn w:val="14"/>
    <w:autoRedefine/>
    <w:qFormat/>
    <w:uiPriority w:val="0"/>
    <w:rPr>
      <w:rFonts w:hint="eastAsia" w:ascii="宋体" w:hAnsi="宋体" w:eastAsia="宋体" w:cs="宋体"/>
      <w:color w:val="000000"/>
      <w:sz w:val="20"/>
      <w:szCs w:val="20"/>
      <w:u w:val="none"/>
    </w:rPr>
  </w:style>
  <w:style w:type="character" w:customStyle="1" w:styleId="44">
    <w:name w:val="font01"/>
    <w:basedOn w:val="14"/>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602</Words>
  <Characters>851</Characters>
  <Lines>61</Lines>
  <Paragraphs>17</Paragraphs>
  <TotalTime>213</TotalTime>
  <ScaleCrop>false</ScaleCrop>
  <LinksUpToDate>false</LinksUpToDate>
  <CharactersWithSpaces>913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李</cp:lastModifiedBy>
  <cp:lastPrinted>2022-10-20T06:50:00Z</cp:lastPrinted>
  <dcterms:modified xsi:type="dcterms:W3CDTF">2024-04-03T05:41:02Z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B75484C30A0D48A998196F431A9A3E69</vt:lpwstr>
  </property>
</Properties>
</file>