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柴油发电机蓄电池、柴油发电机、柴油发电机水箱组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3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566"/>
        <w:gridCol w:w="1230"/>
        <w:gridCol w:w="810"/>
        <w:gridCol w:w="974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24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409-2-4-3-2-4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柴油发电机蓄电池12V150AH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4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409-2-4-3-2-6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柴油发电机蓄电池12V200AH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4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409-2-4-3-1-1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柴油发电机（5KW 380V)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409-2-4-3-3-31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柴油发电机水箱组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24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KTA38-G2A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250566.63</w:t>
      </w:r>
      <w:bookmarkStart w:id="3" w:name="_GoBack"/>
      <w:bookmarkEnd w:id="3"/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wordWrap w:val="0"/>
        <w:spacing w:line="240" w:lineRule="auto"/>
        <w:rPr>
          <w:rFonts w:hint="eastAsia" w:cs="Times New Roman" w:eastAsiaTheme="minorEastAsia"/>
          <w:b/>
          <w:bCs w:val="0"/>
          <w:szCs w:val="21"/>
          <w:lang w:val="en-US" w:eastAsia="zh-CN"/>
        </w:rPr>
      </w:pPr>
      <w:r>
        <w:rPr>
          <w:rFonts w:hint="eastAsia" w:cs="Times New Roman" w:eastAsiaTheme="minorEastAsia"/>
          <w:b/>
          <w:bCs w:val="0"/>
          <w:szCs w:val="21"/>
          <w:lang w:val="en-US" w:eastAsia="zh-CN"/>
        </w:rPr>
        <w:t>柴油发电机：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1.额定功率：5KW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2.最大功率：5.5KW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3.额定电压：380V三相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4.额定电流：13-16A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5.排量：477CC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6.动力类型：单缸立直式直喷四冲程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7.油耗：每小时0.8-1L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8.油箱容量：16L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9.机油容量：1.65L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10.启动方式：电启动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11.机组重量：113KG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12.配连接线</w:t>
      </w:r>
    </w:p>
    <w:p>
      <w:pPr>
        <w:wordWrap w:val="0"/>
        <w:spacing w:line="240" w:lineRule="auto"/>
        <w:rPr>
          <w:rFonts w:hint="eastAsia" w:cs="Times New Roman" w:eastAsiaTheme="minorEastAsia"/>
          <w:b/>
          <w:bCs w:val="0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 w:val="0"/>
          <w:szCs w:val="21"/>
          <w:lang w:val="en-US" w:eastAsia="zh-CN"/>
        </w:rPr>
        <w:t>柴油发电机蓄电池12V150AH</w:t>
      </w:r>
      <w:r>
        <w:rPr>
          <w:rFonts w:hint="eastAsia" w:cs="Times New Roman" w:eastAsiaTheme="minorEastAsia"/>
          <w:b/>
          <w:bCs w:val="0"/>
          <w:szCs w:val="21"/>
          <w:lang w:val="en-US" w:eastAsia="zh-CN"/>
        </w:rPr>
        <w:t>：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额定电压 12V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额定容量 150Ah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尺寸 (长*宽*高*总高) 483*171*240*245mm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参考重量 41.8Kg（1±3%）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参考内阻 3.9mΩ（25°，满荷电）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运行温度范围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充电 0℃ ~ 40℃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放电 -20℃ ~ 55℃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储存 -20℃ ~ 55℃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温度对容量的影响 40℃-105% 25℃-100% 0℃-86%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浮充电压 13.50V ~ 13.80V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循环使用充电电压 14.40V ~ 14.70V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浮充使用温度补偿系数 18mv/℃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循环使用温度补偿系数 30mv/℃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最大充电电流 45A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最大持续放电电流 1000A(5S)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月自放电率 2% ( 20℃)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端 子 Ф18*M8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壳体材料 ABS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/>
          <w:bCs w:val="0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 w:val="0"/>
          <w:szCs w:val="21"/>
          <w:lang w:val="en-US" w:eastAsia="zh-CN"/>
        </w:rPr>
        <w:t>柴油发电机蓄电池12V200AH</w:t>
      </w:r>
      <w:r>
        <w:rPr>
          <w:rFonts w:hint="eastAsia" w:cs="Times New Roman" w:eastAsiaTheme="minorEastAsia"/>
          <w:b/>
          <w:bCs w:val="0"/>
          <w:szCs w:val="21"/>
          <w:lang w:val="en-US" w:eastAsia="zh-CN"/>
        </w:rPr>
        <w:t>：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额定电压 12V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额定容量 200Ah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尺寸 (长*宽*高*总高) 522*239*216*221mm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参考重量 58.8Kg（1±3%）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参考内阻 3.7mΩ（25°，满荷电）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运行温度范围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充电 0℃ ~ 40℃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放电 -20℃ ~ 55℃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储存 -20℃ ~ 55℃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温度对容量的影响 40℃-105% 25℃-100% 0℃-86%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浮充电压 13.50V ~ 13.80V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循环使用充电电压 14.40V ~ 14.70V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浮充使用温度补偿系数 18mv/℃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循环使用温度补偿系数 30mv/℃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最大充电电流 60A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最大持续放电电流 1000A（5S）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月自放电率 2% ( 20℃)</w:t>
      </w:r>
    </w:p>
    <w:p>
      <w:pPr>
        <w:wordWrap w:val="0"/>
        <w:spacing w:line="24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端 子 Ф20*M8</w:t>
      </w:r>
    </w:p>
    <w:p>
      <w:pPr>
        <w:wordWrap w:val="0"/>
        <w:spacing w:line="240" w:lineRule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壳体材料 ABS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0D7898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04C65E8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1F335F4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0CE3883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D37CC"/>
    <w:rsid w:val="79870010"/>
    <w:rsid w:val="79E2018B"/>
    <w:rsid w:val="7AFF6799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2024-03-15T02:57:49Z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