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</w:t>
      </w:r>
      <w:bookmarkStart w:id="0" w:name="_GoBack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-机场高速路段静态旁路秒切开关采购</w:t>
      </w:r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02D4589"/>
    <w:rsid w:val="21000D3E"/>
    <w:rsid w:val="238E55FF"/>
    <w:rsid w:val="24DA36CB"/>
    <w:rsid w:val="27C70430"/>
    <w:rsid w:val="2BBD70EE"/>
    <w:rsid w:val="2BF13405"/>
    <w:rsid w:val="2E0860D1"/>
    <w:rsid w:val="30D77BC1"/>
    <w:rsid w:val="321A4E65"/>
    <w:rsid w:val="34DB5F68"/>
    <w:rsid w:val="375F0FBA"/>
    <w:rsid w:val="39475874"/>
    <w:rsid w:val="3ABF0388"/>
    <w:rsid w:val="3DB72FC9"/>
    <w:rsid w:val="3EFD65C9"/>
    <w:rsid w:val="4044389B"/>
    <w:rsid w:val="406E6A5B"/>
    <w:rsid w:val="410E6C76"/>
    <w:rsid w:val="411C0447"/>
    <w:rsid w:val="47347257"/>
    <w:rsid w:val="49D64C80"/>
    <w:rsid w:val="49DC5C4D"/>
    <w:rsid w:val="4D354146"/>
    <w:rsid w:val="51186C59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6FE32E89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2024-03-06T06:11:26Z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