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年度机电养护综合管养项目-广东省连平（赣粤界）至从化公路工程LED诱导灯带采购意向征集公告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年度机电养护综合管养项目-广东省连平（赣粤界）至从化公路工程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2731"/>
        <w:gridCol w:w="1371"/>
        <w:gridCol w:w="786"/>
        <w:gridCol w:w="885"/>
        <w:gridCol w:w="1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7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6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xz-004</w:t>
            </w:r>
          </w:p>
        </w:tc>
        <w:tc>
          <w:tcPr>
            <w:tcW w:w="2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LED诱导灯带3W、4000K（含接头配件）</w:t>
            </w:r>
          </w:p>
        </w:tc>
        <w:tc>
          <w:tcPr>
            <w:tcW w:w="1371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832</w:t>
            </w:r>
          </w:p>
        </w:tc>
        <w:tc>
          <w:tcPr>
            <w:tcW w:w="160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3W、4000K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4992.00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”，</w:t>
      </w:r>
      <w:r>
        <w:rPr>
          <w:rFonts w:hint="eastAsia"/>
          <w:b/>
          <w:bCs/>
          <w:snapToGrid w:val="0"/>
          <w:color w:val="000000"/>
          <w:kern w:val="0"/>
          <w:sz w:val="24"/>
          <w:lang w:val="en-US" w:eastAsia="zh-CN"/>
        </w:rPr>
        <w:t>回执文件需附营业执照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9398F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49A0EE2"/>
    <w:rsid w:val="05FC2DA4"/>
    <w:rsid w:val="06622CB2"/>
    <w:rsid w:val="06A411DD"/>
    <w:rsid w:val="072D08E0"/>
    <w:rsid w:val="083A6841"/>
    <w:rsid w:val="08EE3671"/>
    <w:rsid w:val="09293C1C"/>
    <w:rsid w:val="092A167C"/>
    <w:rsid w:val="09D8602B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AED69BB"/>
    <w:rsid w:val="1CC7757C"/>
    <w:rsid w:val="1CFD009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740212A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2907E5C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BFB1137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3EB2546"/>
    <w:rsid w:val="54210D44"/>
    <w:rsid w:val="54227B28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476485E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2</TotalTime>
  <ScaleCrop>false</ScaleCrop>
  <LinksUpToDate>false</LinksUpToDate>
  <CharactersWithSpaces>672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2024-03-01T01:45:02Z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54683F8412CF471EA334CD25362B5CC7_13</vt:lpwstr>
  </property>
</Properties>
</file>