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城维计划-市级道路桥梁隧道养护项目-三隧（珠江隧道、洲头咀隧道、仑头-生物岛-大学城隧道）机电设备维护（2024-2026年）作业车辆租赁采购意向征集公告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城维计划-市级道路桥梁隧道养护项目-三隧（珠江隧道、洲头咀隧道、仑头-生物岛-大学城隧道）机电设备维护（2024-2026年）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子目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仑头-生物岛-大学城隧道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工程车（道路综合养护车）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高空车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排涝车（流量大于200m³/h）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包含司机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780000.00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924550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3F7D7E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1D45CBF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2024-02-20T00:53:47Z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