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6E932DF9" w:rsidR="00DC2671" w:rsidRDefault="00BC662D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BC662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广州交投集团营运道路2023-2026年度机电养护综合管养项目-东二环路段（番禺段）高压设施维护保养专业分包项目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  <w:r w:rsidR="00FF5EC0">
        <w:rPr>
          <w:rStyle w:val="ae"/>
          <w:rFonts w:ascii="仿宋" w:eastAsia="仿宋" w:hAnsi="仿宋" w:cs="Arial" w:hint="eastAsia"/>
          <w:color w:val="000000"/>
          <w:sz w:val="32"/>
          <w:szCs w:val="32"/>
        </w:rPr>
        <w:t>（第二次）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B851DF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BC662D" w:rsidRPr="00BC662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广州交投集团营运道路2023-2026年度机电养护综合管养项目-东二环路段（番禺段）高压设施维护保养专业分包项目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237D9FF2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高压维护</w:t>
      </w:r>
      <w:r w:rsidR="00A827A2">
        <w:rPr>
          <w:rFonts w:ascii="仿宋" w:eastAsia="仿宋" w:hAnsi="仿宋" w:hint="eastAsia"/>
          <w:bCs/>
          <w:snapToGrid w:val="0"/>
          <w:kern w:val="0"/>
          <w:sz w:val="24"/>
        </w:rPr>
        <w:t>施工分包</w:t>
      </w:r>
    </w:p>
    <w:p w14:paraId="4AE192AE" w14:textId="5EB3DCBD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16C5A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1AA963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C662D">
        <w:rPr>
          <w:rFonts w:ascii="仿宋" w:eastAsia="仿宋" w:hAnsi="仿宋"/>
          <w:bCs/>
          <w:snapToGrid w:val="0"/>
          <w:kern w:val="0"/>
          <w:sz w:val="24"/>
        </w:rPr>
        <w:t>21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08C62B1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BC662D" w:rsidRPr="00BC662D">
        <w:rPr>
          <w:rFonts w:ascii="仿宋" w:eastAsia="仿宋" w:hAnsi="仿宋" w:hint="eastAsia"/>
          <w:bCs/>
          <w:snapToGrid w:val="0"/>
          <w:kern w:val="0"/>
          <w:sz w:val="24"/>
        </w:rPr>
        <w:t>东二环路段</w:t>
      </w:r>
      <w:r w:rsidR="00D16C5A">
        <w:rPr>
          <w:rFonts w:ascii="仿宋" w:eastAsia="仿宋" w:hAnsi="仿宋" w:hint="eastAsia"/>
          <w:bCs/>
          <w:snapToGrid w:val="0"/>
          <w:kern w:val="0"/>
          <w:sz w:val="24"/>
        </w:rPr>
        <w:t>（花都段）内所有高压设施进行维护保养、应急抢修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6A29B8CE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827A2" w:rsidRPr="00A827A2">
        <w:rPr>
          <w:rFonts w:ascii="仿宋" w:eastAsia="仿宋" w:hAnsi="仿宋" w:hint="eastAsia"/>
          <w:b/>
          <w:sz w:val="24"/>
        </w:rPr>
        <w:t>电力工程施工总承包三级或以上资质</w:t>
      </w:r>
      <w:r w:rsidRPr="00243296">
        <w:rPr>
          <w:rFonts w:ascii="仿宋" w:eastAsia="仿宋" w:hAnsi="仿宋" w:hint="eastAsia"/>
          <w:sz w:val="24"/>
        </w:rPr>
        <w:t>”的</w:t>
      </w:r>
      <w:r w:rsidR="00D16C5A">
        <w:rPr>
          <w:rFonts w:ascii="仿宋" w:eastAsia="仿宋" w:hAnsi="仿宋" w:hint="eastAsia"/>
          <w:sz w:val="24"/>
        </w:rPr>
        <w:t>行</w:t>
      </w:r>
      <w:r w:rsidRPr="00243296">
        <w:rPr>
          <w:rFonts w:ascii="仿宋" w:eastAsia="仿宋" w:hAnsi="仿宋" w:hint="eastAsia"/>
          <w:sz w:val="24"/>
        </w:rPr>
        <w:t>业企业资质，且持有有效的</w:t>
      </w:r>
      <w:r w:rsidRPr="00A827A2">
        <w:rPr>
          <w:rFonts w:ascii="仿宋" w:eastAsia="仿宋" w:hAnsi="仿宋" w:hint="eastAsia"/>
          <w:b/>
          <w:sz w:val="24"/>
        </w:rPr>
        <w:t>法人营业执照</w:t>
      </w:r>
      <w:r w:rsidRPr="00243296">
        <w:rPr>
          <w:rFonts w:ascii="仿宋" w:eastAsia="仿宋" w:hAnsi="仿宋" w:hint="eastAsia"/>
          <w:sz w:val="24"/>
        </w:rPr>
        <w:t>和</w:t>
      </w:r>
      <w:r w:rsidRPr="00A827A2">
        <w:rPr>
          <w:rFonts w:ascii="仿宋" w:eastAsia="仿宋" w:hAnsi="仿宋" w:hint="eastAsia"/>
          <w:b/>
          <w:sz w:val="24"/>
        </w:rPr>
        <w:t>安全生产许可证</w:t>
      </w:r>
      <w:r w:rsidRPr="00243296">
        <w:rPr>
          <w:rFonts w:ascii="仿宋" w:eastAsia="仿宋" w:hAnsi="仿宋" w:hint="eastAsia"/>
          <w:sz w:val="24"/>
        </w:rPr>
        <w:t>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70FC28C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FF5EC0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FF5EC0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C12E24">
        <w:rPr>
          <w:rFonts w:ascii="仿宋" w:eastAsia="仿宋" w:hAnsi="仿宋"/>
          <w:color w:val="000000"/>
          <w:sz w:val="24"/>
          <w:u w:val="single"/>
        </w:rPr>
        <w:t>29</w:t>
      </w:r>
      <w:r w:rsidR="00FF5EC0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AC72E3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FF5EC0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FF5EC0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12E24">
        <w:rPr>
          <w:rFonts w:ascii="仿宋" w:eastAsia="仿宋" w:hAnsi="仿宋"/>
          <w:color w:val="000000"/>
          <w:sz w:val="24"/>
        </w:rPr>
        <w:t>2</w:t>
      </w:r>
      <w:r w:rsidR="00512D49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A0A25D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623110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C662D" w:rsidRPr="00BC662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广州交投集团营运道路2023-2026年度机电养护综合管养项目-东二环路段（番禺段）高压设施维护保养专业分包项目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="00FF5EC0" w:rsidRPr="00FF5EC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（第二次）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774" w:type="dxa"/>
        <w:tblInd w:w="-1168" w:type="dxa"/>
        <w:tblLook w:val="04A0" w:firstRow="1" w:lastRow="0" w:firstColumn="1" w:lastColumn="0" w:noHBand="0" w:noVBand="1"/>
      </w:tblPr>
      <w:tblGrid>
        <w:gridCol w:w="1134"/>
        <w:gridCol w:w="1689"/>
        <w:gridCol w:w="485"/>
        <w:gridCol w:w="830"/>
        <w:gridCol w:w="966"/>
        <w:gridCol w:w="1154"/>
        <w:gridCol w:w="2106"/>
        <w:gridCol w:w="2410"/>
      </w:tblGrid>
      <w:tr w:rsidR="00CD52A6" w:rsidRPr="00CD52A6" w14:paraId="4A83F099" w14:textId="77777777" w:rsidTr="00CD52A6">
        <w:trPr>
          <w:trHeight w:val="13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F76A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C3DF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23A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3E6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61A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ABF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400D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参数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041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CD52A6" w:rsidRPr="00CD52A6" w14:paraId="7013E67C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FC4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938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高压配电设施（番禺）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6F9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CDE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70D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50E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C75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F16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4B481140" w14:textId="77777777" w:rsidTr="00CD52A6">
        <w:trPr>
          <w:trHeight w:val="3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E117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DEB8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草堂站电房开关柜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31C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7FB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D3A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28F2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BB1D" w14:textId="77777777" w:rsidR="00CD52A6" w:rsidRPr="00CD52A6" w:rsidRDefault="00CD52A6" w:rsidP="00CD52A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E9ED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7D030BCB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A988C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AF39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草堂站电房电缆12米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0C0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1B0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5F2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DD38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9D0F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421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6118EA44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85C7C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F71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草堂站电房变压器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D79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66D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102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F9F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695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SCB10-800KVA-10/0.4KV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556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5C0A0556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261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23612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化龙相变变压器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11B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E77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5A02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C4C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3D7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SCB 10-125KFA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E8E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302D3158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88E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0363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14#变压器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11E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CC0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B46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E1E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2DB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SBH16-M.D-80/10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946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2B997F13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CA38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CAA9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电缆分支箱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8AC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839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A0B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EE7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F86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10KVA分支箱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B33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114D8BCA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C3AF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BEAD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15#变压器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F56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577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80E3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619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225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SBH16-M.D-125/10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617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4C0E961A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868B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6B3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户内电缆头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272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DAA4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91A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B55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9B00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4B7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0DAE64B5" w14:textId="77777777" w:rsidTr="00CD52A6">
        <w:trPr>
          <w:trHeight w:val="2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1520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2.9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5275E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接地电阻检测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23E7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点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3E3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BF96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928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A90D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274D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CD52A6" w:rsidRPr="00CD52A6" w14:paraId="1B09B01F" w14:textId="77777777" w:rsidTr="00CD52A6">
        <w:trPr>
          <w:trHeight w:val="88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1BE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2.10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C7A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>电房安全工器具检测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73C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A915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53E9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DDDA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9D4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绝缘棒、验电器、绝缘手套、绝缘鞋、接地线等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B521" w14:textId="77777777" w:rsidR="00CD52A6" w:rsidRPr="00CD52A6" w:rsidRDefault="00CD52A6" w:rsidP="00CD52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D52A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67FF0" w:rsidRPr="00CD52A6" w14:paraId="361DCCF1" w14:textId="77777777" w:rsidTr="003D54A1">
        <w:trPr>
          <w:trHeight w:val="660"/>
        </w:trPr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655EC" w14:textId="77777777" w:rsidR="00367FF0" w:rsidRPr="00CD52A6" w:rsidRDefault="00367FF0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74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72FB" w14:textId="65451077" w:rsidR="00367FF0" w:rsidRPr="00CD52A6" w:rsidRDefault="00367FF0" w:rsidP="00367FF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367FF0" w:rsidRPr="00CD52A6" w14:paraId="154BA4A3" w14:textId="77777777" w:rsidTr="00115757">
        <w:trPr>
          <w:trHeight w:val="660"/>
        </w:trPr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C1783" w14:textId="77777777" w:rsidR="00367FF0" w:rsidRPr="00CD52A6" w:rsidRDefault="00367FF0" w:rsidP="00CD52A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74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F7B5" w14:textId="78F0B81A" w:rsidR="00367FF0" w:rsidRPr="00CD52A6" w:rsidRDefault="00367FF0" w:rsidP="00367FF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D52A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791B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D5331" w14:textId="77777777" w:rsidR="00791B70" w:rsidRDefault="00791B70" w:rsidP="00001DA7">
      <w:r>
        <w:separator/>
      </w:r>
    </w:p>
  </w:endnote>
  <w:endnote w:type="continuationSeparator" w:id="0">
    <w:p w14:paraId="3F0FD263" w14:textId="77777777" w:rsidR="00791B70" w:rsidRDefault="00791B7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45D43" w14:textId="77777777" w:rsidR="00791B70" w:rsidRDefault="00791B70" w:rsidP="00001DA7">
      <w:r>
        <w:separator/>
      </w:r>
    </w:p>
  </w:footnote>
  <w:footnote w:type="continuationSeparator" w:id="0">
    <w:p w14:paraId="7DE5FB45" w14:textId="77777777" w:rsidR="00791B70" w:rsidRDefault="00791B7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12253512">
    <w:abstractNumId w:val="0"/>
  </w:num>
  <w:num w:numId="2" w16cid:durableId="263660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5B44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4E07"/>
    <w:rsid w:val="00275961"/>
    <w:rsid w:val="002843B4"/>
    <w:rsid w:val="00290FA1"/>
    <w:rsid w:val="002A3476"/>
    <w:rsid w:val="002A4F15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67FF0"/>
    <w:rsid w:val="00370271"/>
    <w:rsid w:val="003743B9"/>
    <w:rsid w:val="00374E1A"/>
    <w:rsid w:val="003804EC"/>
    <w:rsid w:val="003844AF"/>
    <w:rsid w:val="003859F6"/>
    <w:rsid w:val="003914A4"/>
    <w:rsid w:val="003A472B"/>
    <w:rsid w:val="003A6E09"/>
    <w:rsid w:val="003B2FE5"/>
    <w:rsid w:val="003B360A"/>
    <w:rsid w:val="003E0233"/>
    <w:rsid w:val="003E60EB"/>
    <w:rsid w:val="00412EC7"/>
    <w:rsid w:val="004169E3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12D49"/>
    <w:rsid w:val="00532516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23110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91B70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028C"/>
    <w:rsid w:val="0088737E"/>
    <w:rsid w:val="008B2274"/>
    <w:rsid w:val="008D06C5"/>
    <w:rsid w:val="008D6C83"/>
    <w:rsid w:val="008F04A8"/>
    <w:rsid w:val="008F233E"/>
    <w:rsid w:val="00903600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27A2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C662D"/>
    <w:rsid w:val="00BD44F8"/>
    <w:rsid w:val="00BF6F67"/>
    <w:rsid w:val="00C12E24"/>
    <w:rsid w:val="00C145DD"/>
    <w:rsid w:val="00C215EE"/>
    <w:rsid w:val="00C534DB"/>
    <w:rsid w:val="00C7631E"/>
    <w:rsid w:val="00C81493"/>
    <w:rsid w:val="00C96BAB"/>
    <w:rsid w:val="00CA60C6"/>
    <w:rsid w:val="00CB2437"/>
    <w:rsid w:val="00CD3785"/>
    <w:rsid w:val="00CD4EB9"/>
    <w:rsid w:val="00CD52A6"/>
    <w:rsid w:val="00CE67DE"/>
    <w:rsid w:val="00CF4B2D"/>
    <w:rsid w:val="00CF7423"/>
    <w:rsid w:val="00D1151F"/>
    <w:rsid w:val="00D14A88"/>
    <w:rsid w:val="00D16C5A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5EC0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character" w:styleId="ae">
    <w:name w:val="Strong"/>
    <w:basedOn w:val="a1"/>
    <w:uiPriority w:val="22"/>
    <w:qFormat/>
    <w:rsid w:val="00FF5E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E6966-88BE-4045-BC24-17C962EEC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231</Words>
  <Characters>1322</Characters>
  <Application>Microsoft Office Word</Application>
  <DocSecurity>0</DocSecurity>
  <Lines>11</Lines>
  <Paragraphs>3</Paragraphs>
  <ScaleCrop>false</ScaleCrop>
  <Company>Microsoft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ul</cp:lastModifiedBy>
  <cp:revision>113</cp:revision>
  <cp:lastPrinted>2023-11-09T11:40:00Z</cp:lastPrinted>
  <dcterms:created xsi:type="dcterms:W3CDTF">2022-10-19T02:55:00Z</dcterms:created>
  <dcterms:modified xsi:type="dcterms:W3CDTF">2024-01-27T02:26:00Z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