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0EEC997" w:rsidR="00DC2671" w:rsidRPr="004D1731" w:rsidRDefault="001A0952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1A0952">
        <w:rPr>
          <w:rFonts w:ascii="仿宋" w:eastAsia="仿宋" w:hAnsi="仿宋" w:hint="eastAsia"/>
          <w:b/>
          <w:color w:val="000000"/>
          <w:sz w:val="32"/>
          <w:szCs w:val="32"/>
        </w:rPr>
        <w:t>城维计划-市级道路桥梁隧道养护项目-三隧机电设备维护（2024-2026年）-仑头-生物岛-大学城隧道机电设备设施巡查、日常维修、保养、机电设施更换及应急抢险工作等劳务合作项目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379E3DD2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1A0952" w:rsidRPr="001A0952">
        <w:rPr>
          <w:rFonts w:ascii="仿宋" w:eastAsia="仿宋" w:hAnsi="仿宋" w:hint="eastAsia"/>
          <w:bCs/>
          <w:snapToGrid w:val="0"/>
          <w:kern w:val="0"/>
          <w:sz w:val="24"/>
        </w:rPr>
        <w:t>城维计划-市级道路桥梁隧道养护项目-三隧机电设备维护（2024-2026年）-仑头-生物岛-大学城隧道机电设备设施巡查、日常维修、保养、机电设施更换及应急抢险工作等劳务合作项目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E309A5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1A0952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1A0952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383F24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1A0952">
        <w:rPr>
          <w:rFonts w:ascii="仿宋" w:eastAsia="仿宋" w:hAnsi="仿宋"/>
          <w:bCs/>
          <w:snapToGrid w:val="0"/>
          <w:kern w:val="0"/>
          <w:sz w:val="24"/>
        </w:rPr>
        <w:t>38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0BDF029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6401DF" w:rsidRPr="006401DF">
        <w:rPr>
          <w:rFonts w:ascii="仿宋" w:eastAsia="仿宋" w:hAnsi="仿宋" w:hint="eastAsia"/>
          <w:bCs/>
          <w:snapToGrid w:val="0"/>
          <w:kern w:val="0"/>
          <w:sz w:val="24"/>
        </w:rPr>
        <w:t>为仑头-生物岛-大学城隧道机电设备设施巡查、日常维修、保养、清淤、机电设施更换及三防办抢险应急备勤等应急抢险工作等</w:t>
      </w:r>
      <w:bookmarkStart w:id="0" w:name="_GoBack"/>
      <w:bookmarkEnd w:id="0"/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EE8D61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1A0952">
        <w:rPr>
          <w:rFonts w:ascii="仿宋" w:eastAsia="仿宋" w:hAnsi="仿宋"/>
          <w:color w:val="000000"/>
          <w:sz w:val="24"/>
          <w:u w:val="single"/>
        </w:rPr>
        <w:t>4</w:t>
      </w:r>
      <w:r w:rsidRPr="001A0952">
        <w:rPr>
          <w:rFonts w:ascii="仿宋" w:eastAsia="仿宋" w:hAnsi="仿宋"/>
          <w:color w:val="000000"/>
          <w:sz w:val="24"/>
        </w:rPr>
        <w:t>年</w:t>
      </w:r>
      <w:r w:rsidR="001A0952">
        <w:rPr>
          <w:rFonts w:ascii="仿宋" w:eastAsia="仿宋" w:hAnsi="仿宋"/>
          <w:color w:val="000000"/>
          <w:sz w:val="24"/>
          <w:u w:val="single"/>
        </w:rPr>
        <w:t>1</w:t>
      </w:r>
      <w:r w:rsidRPr="001A0952">
        <w:rPr>
          <w:rFonts w:ascii="仿宋" w:eastAsia="仿宋" w:hAnsi="仿宋"/>
          <w:color w:val="000000"/>
          <w:sz w:val="24"/>
        </w:rPr>
        <w:t>月</w:t>
      </w:r>
      <w:r w:rsidR="001A0952">
        <w:rPr>
          <w:rFonts w:ascii="仿宋" w:eastAsia="仿宋" w:hAnsi="仿宋"/>
          <w:color w:val="000000"/>
          <w:sz w:val="24"/>
          <w:u w:val="single"/>
        </w:rPr>
        <w:t>20</w:t>
      </w:r>
      <w:r w:rsidRPr="001A0952">
        <w:rPr>
          <w:rFonts w:ascii="仿宋" w:eastAsia="仿宋" w:hAnsi="仿宋"/>
          <w:color w:val="000000"/>
          <w:sz w:val="24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FB5827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1A0952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1A0952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1A0952">
        <w:rPr>
          <w:rFonts w:ascii="仿宋" w:eastAsia="仿宋" w:hAnsi="仿宋"/>
          <w:color w:val="000000"/>
          <w:sz w:val="24"/>
        </w:rPr>
        <w:t>18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0165CE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A0952" w:rsidRPr="001A095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城维计划-市级道路桥梁隧道养护项目-三隧机电设备维护（2024-2026年）-仑头-生物岛-大学城隧道机电设备设施巡查、日常维修、保养、机电设施更换及应急抢险工作等劳务合作项目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416" w:type="dxa"/>
        <w:tblInd w:w="-1026" w:type="dxa"/>
        <w:tblLook w:val="04A0" w:firstRow="1" w:lastRow="0" w:firstColumn="1" w:lastColumn="0" w:noHBand="0" w:noVBand="1"/>
      </w:tblPr>
      <w:tblGrid>
        <w:gridCol w:w="799"/>
        <w:gridCol w:w="1299"/>
        <w:gridCol w:w="705"/>
        <w:gridCol w:w="799"/>
        <w:gridCol w:w="1076"/>
        <w:gridCol w:w="1276"/>
        <w:gridCol w:w="4462"/>
      </w:tblGrid>
      <w:tr w:rsidR="001F0C71" w:rsidRPr="001F0C71" w14:paraId="14B0AD6F" w14:textId="77777777" w:rsidTr="001F0C71">
        <w:trPr>
          <w:trHeight w:val="77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4A28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ABD6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F946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C5AE" w14:textId="1CAFF625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501E" w14:textId="02ED96BA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79AC" w14:textId="6EDD2965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8F2D" w14:textId="388B6766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1F0C71" w:rsidRPr="001F0C71" w14:paraId="18090739" w14:textId="77777777" w:rsidTr="001F0C71">
        <w:trPr>
          <w:trHeight w:val="407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2702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D6C6" w14:textId="4FBC1878" w:rsidR="001F0C71" w:rsidRPr="001F0C71" w:rsidRDefault="001F0C71" w:rsidP="001F0C71">
            <w:pPr>
              <w:widowControl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  <w:p w14:paraId="59B22D02" w14:textId="4C8E534C" w:rsidR="001F0C71" w:rsidRPr="001F0C71" w:rsidRDefault="001F0C71" w:rsidP="001F0C7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仑头-生物岛-大学城隧道</w:t>
            </w: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  <w:p w14:paraId="6A22A685" w14:textId="42B4920F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1A33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F0C71" w:rsidRPr="001F0C71" w14:paraId="0FD507E2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D061" w14:textId="743FCC0E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D554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驻场带班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EB48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F4FC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730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3A7E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D089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ECAA" w14:textId="77777777" w:rsidR="001F0C71" w:rsidRPr="001F0C71" w:rsidRDefault="001F0C71" w:rsidP="001F0C71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包含按项目招投标文件要求（项目特征描述等）进行： </w:t>
            </w: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1、机电设施日常巡查、按三防办抢险应急备勤等应急抢险工作；</w:t>
            </w: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机电设备（包含但不限于照明、供配电、中央计算机、闭路电视、交通监控（含信号灯及可变情报板）、通风、空调、水位监测、火灾监控、消防、设备房消防、通讯、紧急电话机及有线广播系统、管理楼电梯、隧道电房高压电、隧道电房内高压绝缘工具检测、雨水泵站、管理用房水电、管理用房地下泵房消防水泵、雨水泵站清淤路灯养护等）日常维修、保养；包含含零星维修单项金额在1000元以内的维护项目费用；</w:t>
            </w: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3、机电设施拆除及安装、接线、调试（含安装辅材、施工围蔽等）；</w:t>
            </w: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1F0C71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4、负责提供合同期内所有施工围蔽设施及工作。</w:t>
            </w:r>
          </w:p>
        </w:tc>
      </w:tr>
      <w:tr w:rsidR="001F0C71" w:rsidRPr="001F0C71" w14:paraId="5ECFBC48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1F92" w14:textId="4E8437D6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2643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驻场电工（高压）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CCDA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B258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365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AA12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2EAF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DC79E" w14:textId="77777777" w:rsidR="001F0C71" w:rsidRPr="001F0C71" w:rsidRDefault="001F0C71" w:rsidP="001F0C7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0C71" w:rsidRPr="001F0C71" w14:paraId="00037207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05B9" w14:textId="415EE53C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75CF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驻场电工（低压）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3361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FE62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1095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CFE4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32F2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C54F1" w14:textId="77777777" w:rsidR="001F0C71" w:rsidRPr="001F0C71" w:rsidRDefault="001F0C71" w:rsidP="001F0C7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0C71" w:rsidRPr="001F0C71" w14:paraId="6C18E9EC" w14:textId="77777777" w:rsidTr="001F0C71">
        <w:trPr>
          <w:trHeight w:val="140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2D2B" w14:textId="708CF620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8E10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隧道机电设施维护人员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A908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人·日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765A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>1825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4624" w14:textId="77777777" w:rsidR="001F0C71" w:rsidRPr="001F0C71" w:rsidRDefault="001F0C71" w:rsidP="001F0C71">
            <w:pPr>
              <w:widowControl/>
              <w:jc w:val="center"/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</w:pPr>
            <w:r w:rsidRPr="001F0C71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BF0D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B425BE" w14:textId="77777777" w:rsidR="001F0C71" w:rsidRPr="001F0C71" w:rsidRDefault="001F0C71" w:rsidP="001F0C7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1F0C71" w:rsidRPr="001F0C71" w14:paraId="12383AAC" w14:textId="77777777" w:rsidTr="001F0C71">
        <w:trPr>
          <w:trHeight w:val="643"/>
        </w:trPr>
        <w:tc>
          <w:tcPr>
            <w:tcW w:w="2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0556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>合计税率3%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07ECC" w14:textId="77777777" w:rsidR="001F0C71" w:rsidRPr="001F0C71" w:rsidRDefault="001F0C71" w:rsidP="001F0C7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27B0" w14:textId="77777777" w:rsidR="001F0C71" w:rsidRPr="001F0C71" w:rsidRDefault="001F0C71" w:rsidP="001F0C71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F0C7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B6591" w14:textId="77777777" w:rsidR="009308FE" w:rsidRDefault="009308FE" w:rsidP="00001DA7">
      <w:r>
        <w:separator/>
      </w:r>
    </w:p>
  </w:endnote>
  <w:endnote w:type="continuationSeparator" w:id="0">
    <w:p w14:paraId="664AC892" w14:textId="77777777" w:rsidR="009308FE" w:rsidRDefault="009308F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CB6DF" w14:textId="77777777" w:rsidR="009308FE" w:rsidRDefault="009308FE" w:rsidP="00001DA7">
      <w:r>
        <w:separator/>
      </w:r>
    </w:p>
  </w:footnote>
  <w:footnote w:type="continuationSeparator" w:id="0">
    <w:p w14:paraId="4C2A8E04" w14:textId="77777777" w:rsidR="009308FE" w:rsidRDefault="009308F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34D90"/>
    <w:rsid w:val="0015181C"/>
    <w:rsid w:val="001645B3"/>
    <w:rsid w:val="00165E1A"/>
    <w:rsid w:val="001737B9"/>
    <w:rsid w:val="001A0952"/>
    <w:rsid w:val="001B1350"/>
    <w:rsid w:val="001B6B44"/>
    <w:rsid w:val="001D503C"/>
    <w:rsid w:val="001F0C71"/>
    <w:rsid w:val="001F1F12"/>
    <w:rsid w:val="00207C56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401DF"/>
    <w:rsid w:val="006556B6"/>
    <w:rsid w:val="006969CF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08FE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D9F52-82F7-4631-A59A-ADEDAB808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231</Words>
  <Characters>1318</Characters>
  <Application>Microsoft Office Word</Application>
  <DocSecurity>0</DocSecurity>
  <Lines>10</Lines>
  <Paragraphs>3</Paragraphs>
  <ScaleCrop>false</ScaleCrop>
  <Company>Microsoft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90</cp:revision>
  <cp:lastPrinted>2022-10-20T06:50:00Z</cp:lastPrinted>
  <dcterms:created xsi:type="dcterms:W3CDTF">2022-10-19T02:55:00Z</dcterms:created>
  <dcterms:modified xsi:type="dcterms:W3CDTF">2024-01-18T01:40:00Z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