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网线、终端盒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598A5E2D"/>
    <w:rsid w:val="60A406DE"/>
    <w:rsid w:val="623B7383"/>
    <w:rsid w:val="63166D1A"/>
    <w:rsid w:val="65922BE0"/>
    <w:rsid w:val="72F3313A"/>
    <w:rsid w:val="73C606FE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2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