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广州增城至佛山高速公路（增城至天河段）项目工地视频监控系统工程施工项目新增电缆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2EC1030E"/>
    <w:rsid w:val="34DB5F68"/>
    <w:rsid w:val="34F266B7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2024-01-18T06:07:54Z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