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 2023-2026 年度机电养护综合管养项目-广东省连平（赣粤界）至从化公路工程波形护栏设备采购意向征集公告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7CF429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