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 2023-2026 年度机电养护综合管养项目-广东省连平（赣粤界）至从化公路工程LED灯带设备采购意向征集公告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