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371B22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417F1" w:rsidRPr="00D417F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8D7CE" w14:textId="77777777" w:rsidR="00415AF7" w:rsidRDefault="00415AF7" w:rsidP="00001DA7">
      <w:r>
        <w:separator/>
      </w:r>
    </w:p>
  </w:endnote>
  <w:endnote w:type="continuationSeparator" w:id="0">
    <w:p w14:paraId="31A050D4" w14:textId="77777777" w:rsidR="00415AF7" w:rsidRDefault="00415AF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BF7EB" w14:textId="77777777" w:rsidR="00415AF7" w:rsidRDefault="00415AF7" w:rsidP="00001DA7">
      <w:r>
        <w:separator/>
      </w:r>
    </w:p>
  </w:footnote>
  <w:footnote w:type="continuationSeparator" w:id="0">
    <w:p w14:paraId="3145E2FB" w14:textId="77777777" w:rsidR="00415AF7" w:rsidRDefault="00415AF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5AF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417F1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5BB93-738F-4D69-B491-103FDCE7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