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eastAsia" w:ascii="Times New Roman" w:hAnsi="Times New Roman" w:eastAsia="宋体" w:cs="Times New Roman"/>
          <w:b/>
          <w:color w:val="000000"/>
          <w:sz w:val="30"/>
          <w:szCs w:val="30"/>
          <w:lang w:val="en-US"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广州交投集团营运道路2023-2026年度机电养护综合管养项目-广州机场高速公路工程CPC卡读写器采购意向征集公告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广州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机场高速路段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3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1"/>
        <w:gridCol w:w="1609"/>
        <w:gridCol w:w="1241"/>
        <w:gridCol w:w="886"/>
        <w:gridCol w:w="824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5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60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4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91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  <w:t>409-2-1-1-19-2</w:t>
            </w:r>
          </w:p>
        </w:tc>
        <w:tc>
          <w:tcPr>
            <w:tcW w:w="1609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  <w:t>CPC卡读写器</w:t>
            </w:r>
          </w:p>
        </w:tc>
        <w:tc>
          <w:tcPr>
            <w:tcW w:w="1241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6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  <w:t>套</w:t>
            </w:r>
          </w:p>
        </w:tc>
        <w:tc>
          <w:tcPr>
            <w:tcW w:w="824" w:type="dxa"/>
            <w:shd w:val="clear" w:color="auto" w:fill="auto"/>
            <w:vAlign w:val="center"/>
          </w:tcPr>
          <w:p>
            <w:pPr>
              <w:spacing w:beforeLines="50" w:afterLines="5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33000.00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1376039885@qq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李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49770F8"/>
    <w:rsid w:val="05FC2DA4"/>
    <w:rsid w:val="06622CB2"/>
    <w:rsid w:val="06A411DD"/>
    <w:rsid w:val="06B270C7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0A4ECB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B8F3488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06471B"/>
    <w:rsid w:val="3CCC5DA0"/>
    <w:rsid w:val="3CD77495"/>
    <w:rsid w:val="3CDE204C"/>
    <w:rsid w:val="3CE16532"/>
    <w:rsid w:val="3CE57FED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6F693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35D2888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484E25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B445194"/>
    <w:rsid w:val="7C7F737F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99"/>
    <w:pPr>
      <w:ind w:firstLine="420" w:firstLineChars="200"/>
    </w:pPr>
  </w:style>
  <w:style w:type="paragraph" w:styleId="7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0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autoRedefine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autoRedefine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autoRedefine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autoRedefine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autoRedefine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autoRedefine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autoRedefine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autoRedefine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autoRedefine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158</TotalTime>
  <ScaleCrop>false</ScaleCrop>
  <LinksUpToDate>false</LinksUpToDate>
  <CharactersWithSpaces>613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李</cp:lastModifiedBy>
  <cp:lastPrinted>2022-10-20T06:50:00Z</cp:lastPrinted>
  <dcterms:modified xsi:type="dcterms:W3CDTF">2024-01-09T05:39:00Z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B75484C30A0D48A998196F431A9A3E69</vt:lpwstr>
  </property>
</Properties>
</file>