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广州西二环高速公司有限公司2023年机电设备备品备件采购项目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空调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广州西二环高速公司有限公司2023年机电设备备品备件采购项目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="156" w:beforeLines="50" w:after="156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门架机柜空调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英维克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="156" w:beforeLines="50" w:after="156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="156" w:beforeLines="50" w:after="156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86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路段现用型号：PC500D（需兼容地面室外机柜“ICC500华为”）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技术要求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额定电压：-48V DC；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空气开关：≥10A；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额定制冷量：600W；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额定制冷功率：200W；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制冷器/充注量：R134a/190g；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环保：满足RoHS；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4"/>
        </w:rPr>
      </w:pPr>
      <w:r>
        <w:rPr>
          <w:rFonts w:hint="default" w:ascii="Times New Roman" w:hAnsi="Times New Roman" w:cs="Times New Roman"/>
          <w:sz w:val="22"/>
          <w:szCs w:val="28"/>
        </w:rPr>
        <w:t>IP防护：IPX5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防雷：通过IEC 61000-4-5，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EMC：通过EN 300 386 V1.5.1，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风扇寿命：（内循环L10/25℃，外循环L10/40℃）70000小时，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尺寸：550(H)mm*320(W)mm*170(D)mm</w:t>
      </w:r>
    </w:p>
    <w:p>
      <w:pPr>
        <w:spacing w:line="240" w:lineRule="auto"/>
        <w:ind w:firstLine="440" w:firstLineChars="200"/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兼容性：兼容现有设备机柜，更换时无需对现有设备调整，实现完全兼容替换使用。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065269"/>
    <w:rsid w:val="05FC2DA4"/>
    <w:rsid w:val="06622CB2"/>
    <w:rsid w:val="06A411DD"/>
    <w:rsid w:val="072D08E0"/>
    <w:rsid w:val="076D7821"/>
    <w:rsid w:val="078057A6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104AE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887F49"/>
    <w:rsid w:val="1EFF5193"/>
    <w:rsid w:val="1F3E25C9"/>
    <w:rsid w:val="1F8905C9"/>
    <w:rsid w:val="1F9A0F77"/>
    <w:rsid w:val="1FEF3071"/>
    <w:rsid w:val="20205D7D"/>
    <w:rsid w:val="2031368A"/>
    <w:rsid w:val="2039362C"/>
    <w:rsid w:val="204A5E07"/>
    <w:rsid w:val="23E36B5F"/>
    <w:rsid w:val="23EB1DA2"/>
    <w:rsid w:val="24875F4B"/>
    <w:rsid w:val="25D6438C"/>
    <w:rsid w:val="25E8311E"/>
    <w:rsid w:val="25E92311"/>
    <w:rsid w:val="261F5D33"/>
    <w:rsid w:val="26445799"/>
    <w:rsid w:val="26D54E03"/>
    <w:rsid w:val="27D8088F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125B30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3FB953FB"/>
    <w:rsid w:val="400E2C48"/>
    <w:rsid w:val="4033445D"/>
    <w:rsid w:val="403A795B"/>
    <w:rsid w:val="4044389B"/>
    <w:rsid w:val="40C03B09"/>
    <w:rsid w:val="42075D05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5C269AF"/>
    <w:rsid w:val="46C97C03"/>
    <w:rsid w:val="471A188F"/>
    <w:rsid w:val="472B5FAC"/>
    <w:rsid w:val="47523D62"/>
    <w:rsid w:val="47B70069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4F9F566B"/>
    <w:rsid w:val="50D31482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A12187A"/>
    <w:rsid w:val="5B2814D9"/>
    <w:rsid w:val="5B8F6EDB"/>
    <w:rsid w:val="5BAB3813"/>
    <w:rsid w:val="5D4D1D73"/>
    <w:rsid w:val="5D972077"/>
    <w:rsid w:val="5E8E770E"/>
    <w:rsid w:val="5F6B5569"/>
    <w:rsid w:val="61B81E65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3F7A07"/>
    <w:rsid w:val="67852F40"/>
    <w:rsid w:val="678E6299"/>
    <w:rsid w:val="680622D3"/>
    <w:rsid w:val="696A4AE4"/>
    <w:rsid w:val="69A753F0"/>
    <w:rsid w:val="6AC458C1"/>
    <w:rsid w:val="6AC87D14"/>
    <w:rsid w:val="6AF27A26"/>
    <w:rsid w:val="6B2D401B"/>
    <w:rsid w:val="6B686E01"/>
    <w:rsid w:val="6BD83BEC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0F3CEF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7806D04"/>
    <w:rsid w:val="77CB2BF1"/>
    <w:rsid w:val="792318FB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772</Words>
  <Characters>990</Characters>
  <Lines>61</Lines>
  <Paragraphs>17</Paragraphs>
  <TotalTime>0</TotalTime>
  <ScaleCrop>false</ScaleCrop>
  <LinksUpToDate>false</LinksUpToDate>
  <CharactersWithSpaces>1077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2023-12-06T01:10:16Z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