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广州交投集团营运道路2023-2026年度机电养护综合管养项目-广州北环高速公路路段语音听写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、在线语音合成服务授权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7B35EC0"/>
    <w:rsid w:val="49D64C80"/>
    <w:rsid w:val="49DC5C4D"/>
    <w:rsid w:val="4A083930"/>
    <w:rsid w:val="4CBC7F73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2023-12-06T01:07:07Z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