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b/>
          <w:color w:val="000000"/>
          <w:sz w:val="30"/>
          <w:szCs w:val="30"/>
          <w:lang w:eastAsia="zh-CN"/>
        </w:rPr>
      </w:pPr>
      <w:r>
        <w:rPr>
          <w:rFonts w:hint="eastAsia" w:cs="Times New Roman"/>
          <w:b/>
          <w:color w:val="000000"/>
          <w:sz w:val="30"/>
          <w:szCs w:val="30"/>
          <w:lang w:eastAsia="zh-CN"/>
        </w:rPr>
        <w:t>广州交投集团营运道路2023-2026年度机电养护综合管养项目-广东省连平（赣粤界）至从化公路工程、广州新白云国际机场第二高速公路工程项目隧道通风设施技术服务采购意向征集公告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lang w:eastAsia="zh-CN"/>
        </w:rPr>
        <w:t>广州交投集团营运道路2023-2026年度机电养护综合管养项目-广东省连平（赣粤界）至从化公路工程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595"/>
        <w:gridCol w:w="1159"/>
        <w:gridCol w:w="1037"/>
        <w:gridCol w:w="791"/>
        <w:gridCol w:w="2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33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59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w:t>
            </w:r>
            <w:r>
              <w:rPr>
                <w:rFonts w:hint="eastAsia" w:ascii="Times New Roman" w:hAnsi="Times New Roman" w:cs="Times New Roman"/>
                <w:sz w:val="21"/>
                <w:szCs w:val="21"/>
                <w:lang w:val="en-US" w:eastAsia="zh-CN"/>
              </w:rPr>
              <w:t>/设备</w:t>
            </w:r>
            <w:r>
              <w:rPr>
                <w:rFonts w:hint="default" w:ascii="Times New Roman" w:hAnsi="Times New Roman" w:eastAsia="宋体" w:cs="Times New Roman"/>
                <w:sz w:val="21"/>
                <w:szCs w:val="21"/>
              </w:rPr>
              <w:t>名称</w:t>
            </w:r>
          </w:p>
        </w:tc>
        <w:tc>
          <w:tcPr>
            <w:tcW w:w="115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品牌/</w:t>
            </w:r>
            <w:r>
              <w:rPr>
                <w:rFonts w:hint="default" w:ascii="Times New Roman" w:hAnsi="Times New Roman" w:eastAsia="宋体" w:cs="Times New Roman"/>
                <w:sz w:val="21"/>
                <w:szCs w:val="21"/>
                <w:lang w:val="en-US" w:eastAsia="zh-CN"/>
              </w:rPr>
              <w:t>型号</w:t>
            </w:r>
          </w:p>
        </w:tc>
        <w:tc>
          <w:tcPr>
            <w:tcW w:w="103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79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41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35"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203-8-2-6-9</w:t>
            </w:r>
          </w:p>
        </w:tc>
        <w:tc>
          <w:tcPr>
            <w:tcW w:w="1595"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通风设施</w:t>
            </w:r>
          </w:p>
        </w:tc>
        <w:tc>
          <w:tcPr>
            <w:tcW w:w="1159" w:type="dxa"/>
            <w:shd w:val="clear" w:color="auto" w:fill="auto"/>
            <w:vAlign w:val="center"/>
          </w:tcPr>
          <w:p>
            <w:pPr>
              <w:spacing w:line="360" w:lineRule="auto"/>
              <w:jc w:val="center"/>
              <w:rPr>
                <w:rFonts w:hint="default" w:ascii="Times New Roman" w:hAnsi="Times New Roman" w:cs="Times New Roman"/>
                <w:sz w:val="21"/>
                <w:szCs w:val="21"/>
                <w:lang w:val="en-US" w:eastAsia="zh-CN"/>
              </w:rPr>
            </w:pPr>
          </w:p>
        </w:tc>
        <w:tc>
          <w:tcPr>
            <w:tcW w:w="1037"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套˙年</w:t>
            </w:r>
          </w:p>
        </w:tc>
        <w:tc>
          <w:tcPr>
            <w:tcW w:w="791"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108</w:t>
            </w:r>
          </w:p>
        </w:tc>
        <w:tc>
          <w:tcPr>
            <w:tcW w:w="2412"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ascii="宋体" w:hAnsi="宋体" w:eastAsia="宋体" w:cs="宋体"/>
                <w:i w:val="0"/>
                <w:iCs w:val="0"/>
                <w:color w:val="000000"/>
                <w:kern w:val="0"/>
                <w:sz w:val="18"/>
                <w:szCs w:val="18"/>
                <w:u w:val="none"/>
                <w:lang w:val="en-US" w:eastAsia="zh-CN" w:bidi="ar"/>
              </w:rPr>
              <w:t>每季度巡检一次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每年保养一次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3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409-1-6-9</w:t>
            </w:r>
          </w:p>
        </w:tc>
        <w:tc>
          <w:tcPr>
            <w:tcW w:w="159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18"/>
                <w:szCs w:val="18"/>
                <w:u w:val="none"/>
                <w:lang w:val="en-US" w:eastAsia="zh-CN" w:bidi="ar"/>
              </w:rPr>
              <w:t>通风设施</w:t>
            </w:r>
          </w:p>
        </w:tc>
        <w:tc>
          <w:tcPr>
            <w:tcW w:w="1159" w:type="dxa"/>
            <w:shd w:val="clear" w:color="auto" w:fill="auto"/>
            <w:vAlign w:val="center"/>
          </w:tcPr>
          <w:p>
            <w:pPr>
              <w:spacing w:line="360" w:lineRule="auto"/>
              <w:jc w:val="center"/>
              <w:rPr>
                <w:rFonts w:hint="default" w:ascii="Times New Roman" w:hAnsi="Times New Roman" w:cs="Times New Roman"/>
                <w:sz w:val="21"/>
                <w:szCs w:val="21"/>
                <w:lang w:val="en-US" w:eastAsia="zh-CN"/>
              </w:rPr>
            </w:pPr>
          </w:p>
        </w:tc>
        <w:tc>
          <w:tcPr>
            <w:tcW w:w="1037" w:type="dxa"/>
            <w:shd w:val="clear" w:color="auto" w:fill="auto"/>
            <w:vAlign w:val="center"/>
          </w:tcPr>
          <w:p>
            <w:pPr>
              <w:keepNext w:val="0"/>
              <w:keepLines w:val="0"/>
              <w:widowControl/>
              <w:suppressLineNumbers w:val="0"/>
              <w:jc w:val="center"/>
              <w:textAlignment w:val="center"/>
              <w:rPr>
                <w:rFonts w:hint="eastAsia"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套˙年</w:t>
            </w:r>
          </w:p>
        </w:tc>
        <w:tc>
          <w:tcPr>
            <w:tcW w:w="791" w:type="dxa"/>
            <w:shd w:val="clear" w:color="auto" w:fill="auto"/>
            <w:vAlign w:val="center"/>
          </w:tcPr>
          <w:p>
            <w:pPr>
              <w:keepNext w:val="0"/>
              <w:keepLines w:val="0"/>
              <w:widowControl/>
              <w:suppressLineNumbers w:val="0"/>
              <w:jc w:val="center"/>
              <w:textAlignment w:val="center"/>
              <w:rPr>
                <w:rFonts w:hint="eastAsia"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108</w:t>
            </w:r>
          </w:p>
        </w:tc>
        <w:tc>
          <w:tcPr>
            <w:tcW w:w="2412"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sz w:val="21"/>
                <w:szCs w:val="21"/>
                <w:lang w:val="en-US" w:eastAsia="zh-CN"/>
              </w:rPr>
            </w:pPr>
            <w:r>
              <w:rPr>
                <w:rFonts w:hint="eastAsia" w:ascii="宋体" w:hAnsi="宋体" w:eastAsia="宋体" w:cs="宋体"/>
                <w:i w:val="0"/>
                <w:iCs w:val="0"/>
                <w:color w:val="000000"/>
                <w:kern w:val="0"/>
                <w:sz w:val="18"/>
                <w:szCs w:val="18"/>
                <w:u w:val="none"/>
                <w:lang w:val="en-US" w:eastAsia="zh-CN" w:bidi="ar"/>
              </w:rPr>
              <w:t>2000元以下小修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3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203-8-2-6-9</w:t>
            </w:r>
          </w:p>
        </w:tc>
        <w:tc>
          <w:tcPr>
            <w:tcW w:w="159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通风设施</w:t>
            </w:r>
          </w:p>
        </w:tc>
        <w:tc>
          <w:tcPr>
            <w:tcW w:w="1159" w:type="dxa"/>
            <w:shd w:val="clear" w:color="auto" w:fill="auto"/>
            <w:vAlign w:val="center"/>
          </w:tcPr>
          <w:p>
            <w:pPr>
              <w:spacing w:line="360" w:lineRule="auto"/>
              <w:jc w:val="center"/>
              <w:rPr>
                <w:rFonts w:hint="default" w:ascii="Times New Roman" w:hAnsi="Times New Roman" w:cs="Times New Roman"/>
                <w:sz w:val="21"/>
                <w:szCs w:val="21"/>
                <w:lang w:val="en-US" w:eastAsia="zh-CN"/>
              </w:rPr>
            </w:pPr>
          </w:p>
        </w:tc>
        <w:tc>
          <w:tcPr>
            <w:tcW w:w="103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套˙年</w:t>
            </w:r>
          </w:p>
        </w:tc>
        <w:tc>
          <w:tcPr>
            <w:tcW w:w="791"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36</w:t>
            </w:r>
          </w:p>
        </w:tc>
        <w:tc>
          <w:tcPr>
            <w:tcW w:w="241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巡检保养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33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409-1-6-9</w:t>
            </w:r>
          </w:p>
        </w:tc>
        <w:tc>
          <w:tcPr>
            <w:tcW w:w="159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通风设施</w:t>
            </w:r>
          </w:p>
        </w:tc>
        <w:tc>
          <w:tcPr>
            <w:tcW w:w="1159" w:type="dxa"/>
            <w:shd w:val="clear" w:color="auto" w:fill="auto"/>
            <w:vAlign w:val="center"/>
          </w:tcPr>
          <w:p>
            <w:pPr>
              <w:spacing w:line="360" w:lineRule="auto"/>
              <w:jc w:val="center"/>
              <w:rPr>
                <w:rFonts w:hint="default" w:ascii="Times New Roman" w:hAnsi="Times New Roman" w:cs="Times New Roman"/>
                <w:sz w:val="21"/>
                <w:szCs w:val="21"/>
                <w:lang w:val="en-US" w:eastAsia="zh-CN"/>
              </w:rPr>
            </w:pPr>
          </w:p>
        </w:tc>
        <w:tc>
          <w:tcPr>
            <w:tcW w:w="103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套˙年</w:t>
            </w:r>
          </w:p>
        </w:tc>
        <w:tc>
          <w:tcPr>
            <w:tcW w:w="791"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8"/>
                <w:szCs w:val="18"/>
                <w:u w:val="none"/>
                <w:lang w:val="en-US" w:eastAsia="zh-CN" w:bidi="ar"/>
              </w:rPr>
              <w:t>36</w:t>
            </w:r>
          </w:p>
        </w:tc>
        <w:tc>
          <w:tcPr>
            <w:tcW w:w="2412"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2000元以下维修</w:t>
            </w: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w:t>
      </w:r>
      <w:r>
        <w:rPr>
          <w:rFonts w:hint="eastAsia" w:cs="Times New Roman"/>
          <w:bCs/>
          <w:snapToGrid w:val="0"/>
          <w:kern w:val="0"/>
          <w:sz w:val="24"/>
          <w:szCs w:val="24"/>
          <w:lang w:val="en-US" w:eastAsia="zh-CN"/>
        </w:rPr>
        <w:t>安装调试费、</w:t>
      </w:r>
      <w:r>
        <w:rPr>
          <w:rFonts w:hint="default" w:ascii="Times New Roman" w:hAnsi="Times New Roman" w:eastAsia="宋体" w:cs="Times New Roman"/>
          <w:bCs/>
          <w:snapToGrid w:val="0"/>
          <w:kern w:val="0"/>
          <w:sz w:val="24"/>
          <w:szCs w:val="24"/>
        </w:rPr>
        <w:t>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579360.00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lang w:val="en-US" w:eastAsia="zh-CN"/>
        </w:rPr>
        <w:t xml:space="preserve"> </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日</w:t>
      </w:r>
      <w:r>
        <w:rPr>
          <w:rFonts w:hint="default" w:ascii="Times New Roman" w:hAnsi="Times New Roman" w:eastAsia="宋体" w:cs="Times New Roman"/>
          <w:color w:val="000000"/>
          <w:sz w:val="24"/>
          <w:szCs w:val="24"/>
          <w:u w:val="single"/>
          <w:lang w:val="en-US" w:eastAsia="zh-CN"/>
        </w:rPr>
        <w:t>1</w:t>
      </w:r>
      <w:r>
        <w:rPr>
          <w:rFonts w:hint="eastAsia" w:cs="Times New Roman"/>
          <w:color w:val="000000"/>
          <w:sz w:val="24"/>
          <w:szCs w:val="24"/>
          <w:u w:val="single"/>
          <w:lang w:val="en-US" w:eastAsia="zh-CN"/>
        </w:rPr>
        <w:t>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1376039885</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.com，逾期无效。采购人在</w:t>
      </w:r>
      <w:bookmarkStart w:id="3" w:name="_GoBack"/>
      <w:bookmarkEnd w:id="3"/>
      <w:r>
        <w:rPr>
          <w:rFonts w:hint="default" w:ascii="Times New Roman" w:hAnsi="Times New Roman" w:eastAsia="宋体" w:cs="Times New Roman"/>
          <w:snapToGrid w:val="0"/>
          <w:color w:val="000000"/>
          <w:kern w:val="0"/>
          <w:sz w:val="24"/>
          <w:szCs w:val="24"/>
        </w:rPr>
        <w:t>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793818"/>
      <w:bookmarkStart w:id="2" w:name="_Toc332965960"/>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李</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ZkOTkzOGFkNGEzMDNjMmUwMmNjNzM0N2MyZjUwMDQ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217FDE"/>
    <w:rsid w:val="02BE3126"/>
    <w:rsid w:val="03393105"/>
    <w:rsid w:val="03BE586E"/>
    <w:rsid w:val="046B1D8B"/>
    <w:rsid w:val="046E3765"/>
    <w:rsid w:val="05FC2DA4"/>
    <w:rsid w:val="06622CB2"/>
    <w:rsid w:val="06A411DD"/>
    <w:rsid w:val="072D08E0"/>
    <w:rsid w:val="083A6841"/>
    <w:rsid w:val="08CE455E"/>
    <w:rsid w:val="08EE3671"/>
    <w:rsid w:val="09293C1C"/>
    <w:rsid w:val="092A167C"/>
    <w:rsid w:val="0A310FDA"/>
    <w:rsid w:val="0A634ED8"/>
    <w:rsid w:val="0A69025B"/>
    <w:rsid w:val="0AB539B9"/>
    <w:rsid w:val="0B867103"/>
    <w:rsid w:val="0C397098"/>
    <w:rsid w:val="0DA26991"/>
    <w:rsid w:val="0ECB4993"/>
    <w:rsid w:val="112A7044"/>
    <w:rsid w:val="123D1FC9"/>
    <w:rsid w:val="127272C1"/>
    <w:rsid w:val="12ED5CBA"/>
    <w:rsid w:val="140B63F8"/>
    <w:rsid w:val="142F0FB1"/>
    <w:rsid w:val="14C447F8"/>
    <w:rsid w:val="156452D7"/>
    <w:rsid w:val="15983E83"/>
    <w:rsid w:val="164E6A70"/>
    <w:rsid w:val="176F6C9D"/>
    <w:rsid w:val="17936E30"/>
    <w:rsid w:val="18606150"/>
    <w:rsid w:val="19B32EC3"/>
    <w:rsid w:val="1A786886"/>
    <w:rsid w:val="1CC7757C"/>
    <w:rsid w:val="1D5379E4"/>
    <w:rsid w:val="1DC008E5"/>
    <w:rsid w:val="1DD86320"/>
    <w:rsid w:val="1EFF5193"/>
    <w:rsid w:val="1F3E25C9"/>
    <w:rsid w:val="1F8905C9"/>
    <w:rsid w:val="1F9A0F77"/>
    <w:rsid w:val="1FEF3071"/>
    <w:rsid w:val="20205D7D"/>
    <w:rsid w:val="2031368A"/>
    <w:rsid w:val="2039362C"/>
    <w:rsid w:val="23183696"/>
    <w:rsid w:val="24875F4B"/>
    <w:rsid w:val="25D6438C"/>
    <w:rsid w:val="25E92311"/>
    <w:rsid w:val="26445799"/>
    <w:rsid w:val="28126A09"/>
    <w:rsid w:val="29B42C36"/>
    <w:rsid w:val="2A6117E0"/>
    <w:rsid w:val="2A8940C2"/>
    <w:rsid w:val="2A9C2048"/>
    <w:rsid w:val="2B34160F"/>
    <w:rsid w:val="2B975488"/>
    <w:rsid w:val="2BB05A29"/>
    <w:rsid w:val="2BBE1469"/>
    <w:rsid w:val="2D0F01FF"/>
    <w:rsid w:val="2D393A69"/>
    <w:rsid w:val="2E0860D1"/>
    <w:rsid w:val="2E402CEA"/>
    <w:rsid w:val="2E5A20BA"/>
    <w:rsid w:val="2ECB5FE2"/>
    <w:rsid w:val="2F014E80"/>
    <w:rsid w:val="311741D6"/>
    <w:rsid w:val="31F44517"/>
    <w:rsid w:val="32A01FA9"/>
    <w:rsid w:val="337322A8"/>
    <w:rsid w:val="33D53A32"/>
    <w:rsid w:val="34403FA4"/>
    <w:rsid w:val="34AC7869"/>
    <w:rsid w:val="34DB5F68"/>
    <w:rsid w:val="35912415"/>
    <w:rsid w:val="371778DF"/>
    <w:rsid w:val="37E62326"/>
    <w:rsid w:val="38A511DA"/>
    <w:rsid w:val="3A1B67E7"/>
    <w:rsid w:val="3A7D6982"/>
    <w:rsid w:val="3C047712"/>
    <w:rsid w:val="3CCC5DA0"/>
    <w:rsid w:val="3CD77495"/>
    <w:rsid w:val="3CE16532"/>
    <w:rsid w:val="3D4445A5"/>
    <w:rsid w:val="3DC27043"/>
    <w:rsid w:val="3DD1395F"/>
    <w:rsid w:val="3E8C010F"/>
    <w:rsid w:val="3EFD65C9"/>
    <w:rsid w:val="400E2C48"/>
    <w:rsid w:val="4033445D"/>
    <w:rsid w:val="403A795B"/>
    <w:rsid w:val="4044389B"/>
    <w:rsid w:val="40C03B09"/>
    <w:rsid w:val="42100EF9"/>
    <w:rsid w:val="42925DB2"/>
    <w:rsid w:val="42D40179"/>
    <w:rsid w:val="434B112E"/>
    <w:rsid w:val="443D1A3B"/>
    <w:rsid w:val="443D3AFC"/>
    <w:rsid w:val="4504286C"/>
    <w:rsid w:val="46C97C03"/>
    <w:rsid w:val="471A188F"/>
    <w:rsid w:val="472B5FAC"/>
    <w:rsid w:val="48AD79E8"/>
    <w:rsid w:val="48F03340"/>
    <w:rsid w:val="4908486B"/>
    <w:rsid w:val="49B06B1E"/>
    <w:rsid w:val="49DC5C4D"/>
    <w:rsid w:val="4A44006F"/>
    <w:rsid w:val="4B3450B1"/>
    <w:rsid w:val="4BFB311F"/>
    <w:rsid w:val="4DA31AFF"/>
    <w:rsid w:val="4DB34E2F"/>
    <w:rsid w:val="4DB87F36"/>
    <w:rsid w:val="4EDD59B8"/>
    <w:rsid w:val="50DE6FEF"/>
    <w:rsid w:val="513444D8"/>
    <w:rsid w:val="515756D7"/>
    <w:rsid w:val="52871060"/>
    <w:rsid w:val="52ED4007"/>
    <w:rsid w:val="531075E5"/>
    <w:rsid w:val="54210D44"/>
    <w:rsid w:val="54227B28"/>
    <w:rsid w:val="55A27C63"/>
    <w:rsid w:val="55A710AE"/>
    <w:rsid w:val="55B35218"/>
    <w:rsid w:val="560F1B9D"/>
    <w:rsid w:val="57BF2D4E"/>
    <w:rsid w:val="589A2E73"/>
    <w:rsid w:val="58B74CBC"/>
    <w:rsid w:val="598A3C77"/>
    <w:rsid w:val="5B2814D9"/>
    <w:rsid w:val="5BAB3813"/>
    <w:rsid w:val="5D4D1D73"/>
    <w:rsid w:val="5D972077"/>
    <w:rsid w:val="5E8E770E"/>
    <w:rsid w:val="623B7383"/>
    <w:rsid w:val="63166D1A"/>
    <w:rsid w:val="658571E6"/>
    <w:rsid w:val="65922BE0"/>
    <w:rsid w:val="65CF770C"/>
    <w:rsid w:val="67852F40"/>
    <w:rsid w:val="680622D3"/>
    <w:rsid w:val="69A753F0"/>
    <w:rsid w:val="6AC87D14"/>
    <w:rsid w:val="6AF27A26"/>
    <w:rsid w:val="6B2D401B"/>
    <w:rsid w:val="6B686E01"/>
    <w:rsid w:val="6C083654"/>
    <w:rsid w:val="6C094604"/>
    <w:rsid w:val="6C751B3B"/>
    <w:rsid w:val="6D0E5786"/>
    <w:rsid w:val="6DC37643"/>
    <w:rsid w:val="6E182D60"/>
    <w:rsid w:val="6E354925"/>
    <w:rsid w:val="6E4A295F"/>
    <w:rsid w:val="6EAE5472"/>
    <w:rsid w:val="6ED924EF"/>
    <w:rsid w:val="6F0E046E"/>
    <w:rsid w:val="6FE03650"/>
    <w:rsid w:val="70926DFA"/>
    <w:rsid w:val="710619B4"/>
    <w:rsid w:val="710B2708"/>
    <w:rsid w:val="724471CD"/>
    <w:rsid w:val="734653CB"/>
    <w:rsid w:val="738D1AFA"/>
    <w:rsid w:val="74963E13"/>
    <w:rsid w:val="75181898"/>
    <w:rsid w:val="75292AD1"/>
    <w:rsid w:val="7553467E"/>
    <w:rsid w:val="760D37CC"/>
    <w:rsid w:val="79870010"/>
    <w:rsid w:val="79E2018B"/>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 w:type="character" w:customStyle="1" w:styleId="43">
    <w:name w:val="font41"/>
    <w:basedOn w:val="14"/>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764</Words>
  <Characters>1109</Characters>
  <Lines>61</Lines>
  <Paragraphs>17</Paragraphs>
  <TotalTime>0</TotalTime>
  <ScaleCrop>false</ScaleCrop>
  <LinksUpToDate>false</LinksUpToDate>
  <CharactersWithSpaces>1177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李</cp:lastModifiedBy>
  <cp:lastPrinted>2022-10-20T06:50:00Z</cp:lastPrinted>
  <dcterms:modified xsi:type="dcterms:W3CDTF">2023-12-01T02:11:57Z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B75484C30A0D48A998196F431A9A3E69</vt:lpwstr>
  </property>
</Properties>
</file>