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37210B54" w:rsidR="00DC2671" w:rsidRPr="004D1731" w:rsidRDefault="006E4AC7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6E4AC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广州交投集团营运道路2023-2026年度机电养护综合管养项目-机高、机二高、花莞路段新增无线AP设备、电房供电电缆更换、路灯灯线改造等劳务合作项目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27EAC183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6E4AC7" w:rsidRPr="006E4AC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广州交投集团营运道路2023-2026年度机电养护综合管养项目-机高、机二高、花莞路段新增无线AP设备、电房供电电缆更换、路灯灯线改造等劳务合作项目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6BD2C9F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6E4AC7">
        <w:rPr>
          <w:rFonts w:ascii="仿宋" w:eastAsia="仿宋" w:hAnsi="仿宋"/>
          <w:bCs/>
          <w:snapToGrid w:val="0"/>
          <w:kern w:val="0"/>
          <w:sz w:val="24"/>
        </w:rPr>
        <w:t>3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C0FE593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5C4752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6E4AC7">
        <w:rPr>
          <w:rFonts w:ascii="仿宋" w:eastAsia="仿宋" w:hAnsi="仿宋"/>
          <w:bCs/>
          <w:snapToGrid w:val="0"/>
          <w:kern w:val="0"/>
          <w:sz w:val="24"/>
        </w:rPr>
        <w:t>08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39350D50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6E4AC7" w:rsidRPr="006E4AC7">
        <w:rPr>
          <w:rFonts w:ascii="仿宋" w:eastAsia="仿宋" w:hAnsi="仿宋" w:hint="eastAsia"/>
          <w:bCs/>
          <w:snapToGrid w:val="0"/>
          <w:kern w:val="0"/>
          <w:sz w:val="24"/>
        </w:rPr>
        <w:t>机高、机二高、花莞路段新增无线AP设备、电房供电电缆更换、路灯灯线改造等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7B7E217B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6E4AC7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6E4AC7">
        <w:rPr>
          <w:rFonts w:ascii="仿宋" w:eastAsia="仿宋" w:hAnsi="仿宋"/>
          <w:color w:val="000000"/>
          <w:sz w:val="24"/>
          <w:u w:val="single"/>
        </w:rPr>
        <w:t>30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lastRenderedPageBreak/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47FDE5C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6E4AC7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6E4AC7">
        <w:rPr>
          <w:rFonts w:ascii="仿宋" w:eastAsia="仿宋" w:hAnsi="仿宋"/>
          <w:color w:val="000000"/>
          <w:sz w:val="24"/>
        </w:rPr>
        <w:t>27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8DB66F1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E4AC7" w:rsidRPr="006E4AC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广州交投集团营运道路2023-2026年度机电养护综合管养项目-机高、机二高、花莞路段新增无线AP设备、电房供电电缆更换、路灯灯线改造等劳务合作项目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6238" w:type="pct"/>
        <w:tblInd w:w="-1168" w:type="dxa"/>
        <w:tblLook w:val="04A0" w:firstRow="1" w:lastRow="0" w:firstColumn="1" w:lastColumn="0" w:noHBand="0" w:noVBand="1"/>
      </w:tblPr>
      <w:tblGrid>
        <w:gridCol w:w="1977"/>
        <w:gridCol w:w="2703"/>
        <w:gridCol w:w="708"/>
        <w:gridCol w:w="1133"/>
        <w:gridCol w:w="1276"/>
        <w:gridCol w:w="1276"/>
        <w:gridCol w:w="1559"/>
      </w:tblGrid>
      <w:tr w:rsidR="00134D90" w:rsidRPr="00134D90" w14:paraId="1C667EB7" w14:textId="77777777" w:rsidTr="00134D90">
        <w:trPr>
          <w:trHeight w:val="998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D8042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2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E168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105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A44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EA56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D804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EB51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134D90" w:rsidRPr="00134D90" w14:paraId="4DA08A6D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7E50F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B3B3A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黄石北、T2、中新南新增AP设备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C048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75EF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2864A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A1F3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F8B51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34D90" w:rsidRPr="00134D90" w14:paraId="16C3BF32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B55EF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409-2-1-5-5-22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7F9A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路由器/AC/吊顶AP安装调试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7FF40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1981EF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8554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C481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0610EA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34D90" w:rsidRPr="00134D90" w14:paraId="6EADB213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8AA100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409-2-4-5-2-6-19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F73E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多芯电缆/电线敷设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E95A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660D422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350.00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6DE5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709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557D1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134D90" w:rsidRPr="00134D90" w14:paraId="79BB4FC5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957C5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409-2-4-7-8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0C032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PVC线槽安装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11C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8391AC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100.00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4CDB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57AC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47AE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34D90" w:rsidRPr="00134D90" w14:paraId="193958C0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03BB1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ECA5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机场高速18-21#摄像枪、45#枪至机场站电房供电电缆更换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57207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C44B2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5A53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D0F7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6F6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34D90" w:rsidRPr="00134D90" w14:paraId="076DDD67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E7652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06F2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水平铜芯电缆敷设截面积35mm2以内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D65FA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1FE0F9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2400.00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92A1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6F2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DB61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34D90" w:rsidRPr="00134D90" w14:paraId="0BC9F696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35EA2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409-2-4-5-2-6-16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238C0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电缆拆除</w:t>
            </w:r>
          </w:p>
        </w:tc>
        <w:tc>
          <w:tcPr>
            <w:tcW w:w="3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A81E07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94CB2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2400.00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39F5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4C1B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88603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134D90" w:rsidRPr="00134D90" w14:paraId="4D7C53D4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595A2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A4A16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施工围蔽</w:t>
            </w:r>
          </w:p>
        </w:tc>
        <w:tc>
          <w:tcPr>
            <w:tcW w:w="3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E67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87F219A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9.00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8E2C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0608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 w:rsidRPr="00134D90">
              <w:rPr>
                <w:rFonts w:ascii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40764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34D90" w:rsidRPr="00134D90" w14:paraId="279B609B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8D750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F61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b/>
                <w:bCs/>
                <w:kern w:val="0"/>
                <w:sz w:val="18"/>
                <w:szCs w:val="18"/>
              </w:rPr>
              <w:t>花莞路灯线路改造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5F55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23020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CF87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4D9F3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2E9F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34D90" w:rsidRPr="00134D90" w14:paraId="6AD4705C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5E1CB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E72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铝合金电力电缆</w:t>
            </w: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br/>
              <w:t xml:space="preserve">YJLHV-1kV-5×25mm² 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7F57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261EEAB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22364.00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DCE52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0DC1C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8DA1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504E47AB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773DA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6AE8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铝合金电力电缆中间头(截面35mm2以下)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611BC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9332FC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414.00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3D3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4ED4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7A2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5B7E647D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03D9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8AFB6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电缆保护管 PEΦ50×2.9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9C6BC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63A109C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22364.00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C033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541C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A6556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4A9621B6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1FDDB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48A5B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金属软管 D38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CB00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58AF19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1242.00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D67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A46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A3D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5EDA16EB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82771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2291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金属软管 D15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1315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375D097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622.50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0010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45104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00B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03307E0F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E216A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4DCDE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不锈钢接线箱 350*450*150mm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9DFC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36AB8C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414.00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04C58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D8477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A16C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甲供材料，乙方施工</w:t>
            </w:r>
          </w:p>
        </w:tc>
      </w:tr>
      <w:tr w:rsidR="00134D90" w:rsidRPr="00134D90" w14:paraId="3D1F688F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0C66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>409-2-4-5-2-6-7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967D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管道铜芯电缆敷设截面积35mm2以内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435A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FEBCF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622.00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57CD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27EB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D310C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134D90" w:rsidRPr="00134D90" w14:paraId="669F0B30" w14:textId="77777777" w:rsidTr="00134D90">
        <w:trPr>
          <w:trHeight w:val="503"/>
        </w:trPr>
        <w:tc>
          <w:tcPr>
            <w:tcW w:w="9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0F8F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>409-2-4-5-2-6-17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EA71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120m2以内电缆拆除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D6E1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90649C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20067.00 </w:t>
            </w:r>
          </w:p>
        </w:tc>
        <w:tc>
          <w:tcPr>
            <w:tcW w:w="6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5C6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7727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049E1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乙方施工</w:t>
            </w:r>
          </w:p>
        </w:tc>
      </w:tr>
      <w:tr w:rsidR="00134D90" w:rsidRPr="00134D90" w14:paraId="381D1308" w14:textId="77777777" w:rsidTr="00134D90">
        <w:trPr>
          <w:trHeight w:val="503"/>
        </w:trPr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D1117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ABB3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高速公路围蔽施工</w:t>
            </w:r>
          </w:p>
        </w:tc>
        <w:tc>
          <w:tcPr>
            <w:tcW w:w="3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8ADBF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>次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74E494E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134D9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48.00 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F3C23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B581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BE7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</w:pPr>
            <w:r w:rsidRPr="00134D90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134D90" w:rsidRPr="00134D90" w14:paraId="4FBD591D" w14:textId="77777777" w:rsidTr="00134D90">
        <w:trPr>
          <w:trHeight w:val="503"/>
        </w:trPr>
        <w:tc>
          <w:tcPr>
            <w:tcW w:w="25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FE309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>合计</w:t>
            </w:r>
          </w:p>
        </w:tc>
        <w:tc>
          <w:tcPr>
            <w:tcW w:w="173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65B4E6" w14:textId="77777777" w:rsidR="00134D90" w:rsidRPr="00134D90" w:rsidRDefault="00134D90" w:rsidP="00134D90">
            <w:pPr>
              <w:widowControl/>
              <w:jc w:val="center"/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9B339" w14:textId="77777777" w:rsidR="00134D90" w:rsidRPr="00134D90" w:rsidRDefault="00134D90" w:rsidP="00134D90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134D9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23AAF882" w14:textId="77777777" w:rsidR="005C4752" w:rsidRPr="005C4752" w:rsidRDefault="005C4752" w:rsidP="005C4752">
      <w:pPr>
        <w:pStyle w:val="a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7E875E" w14:textId="77777777" w:rsidR="00F023C0" w:rsidRDefault="00F023C0" w:rsidP="00001DA7">
      <w:r>
        <w:separator/>
      </w:r>
    </w:p>
  </w:endnote>
  <w:endnote w:type="continuationSeparator" w:id="0">
    <w:p w14:paraId="5FF7C16E" w14:textId="77777777" w:rsidR="00F023C0" w:rsidRDefault="00F023C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E013A1" w14:textId="77777777" w:rsidR="00F023C0" w:rsidRDefault="00F023C0" w:rsidP="00001DA7">
      <w:r>
        <w:separator/>
      </w:r>
    </w:p>
  </w:footnote>
  <w:footnote w:type="continuationSeparator" w:id="0">
    <w:p w14:paraId="1501CC0B" w14:textId="77777777" w:rsidR="00F023C0" w:rsidRDefault="00F023C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34D90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E45B7"/>
    <w:rsid w:val="006E4AC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23C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52485A-F2DE-40FF-8277-8940354A2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4</Pages>
  <Words>271</Words>
  <Characters>1547</Characters>
  <Application>Microsoft Office Word</Application>
  <DocSecurity>0</DocSecurity>
  <Lines>12</Lines>
  <Paragraphs>3</Paragraphs>
  <ScaleCrop>false</ScaleCrop>
  <Company>Microsoft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82</cp:revision>
  <cp:lastPrinted>2022-10-20T06:50:00Z</cp:lastPrinted>
  <dcterms:created xsi:type="dcterms:W3CDTF">2022-10-19T02:55:00Z</dcterms:created>
  <dcterms:modified xsi:type="dcterms:W3CDTF">2023-11-27T06:10:00Z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