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南沙至中山高速公路项目机电工程施工 （JD01合同段）门架及立柱采购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492EB9"/>
    <w:rsid w:val="238E55FF"/>
    <w:rsid w:val="24DA36CB"/>
    <w:rsid w:val="265F4D5E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9D11807"/>
    <w:rsid w:val="5ABC45D8"/>
    <w:rsid w:val="5BB32943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2023-11-24T07:57:25Z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