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项目-广台高速（广州段）路段智慧化厕所设备采购意向征集公告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5633FF7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