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广州交投集团营运道路2023-2026年度机电养护综合管养项目-广州增城至从化高速公路(含街口支线)泡沫灭火剂采购意向征集公告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iMjBiNjE3YmM3NjhiOTI2MTRiZDZjM2I5Y2JlZmMifQ=="/>
  </w:docVars>
  <w:rsids>
    <w:rsidRoot w:val="00000000"/>
    <w:rsid w:val="0A69025B"/>
    <w:rsid w:val="0DA26991"/>
    <w:rsid w:val="12ED5CBA"/>
    <w:rsid w:val="1602382A"/>
    <w:rsid w:val="1C432D48"/>
    <w:rsid w:val="1C7A05BE"/>
    <w:rsid w:val="2E0860D1"/>
    <w:rsid w:val="34DB5F68"/>
    <w:rsid w:val="3EFD65C9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2023-11-13T13:20:02Z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