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广东省珠海市香海大桥（含支线工程）机电工程建养一体化施工项目施工材料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C2304A0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2023-11-13T12:02:28Z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