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广州交投集团营运道路2023-2026年度机电养护综合管养项目-西二环高速路段办公电脑采购意向征集公告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043CE2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2023-10-31T03:07:59Z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