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广州交投集团营运道路2023-2026年度机电养护综合管养项目（S73 南沙港快速路及S76黄榄快速干线）路段充电桩采购意向征集公告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9B051A6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2023-10-25T02:39:36Z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