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48D94D9" w:rsidR="00DC2671" w:rsidRPr="004D1731" w:rsidRDefault="00A6775B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A6775B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广州交投集团营运道路2023-2026年度机电养护综合管养项目-广东省连平（赣粤界）至从化公路路段固定用工劳务合作项目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A2F4E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6775B" w:rsidRPr="00A6775B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广州交投集团营运道路2023-2026年度机电养护综合管养项目-广东省连平（赣粤界）至从化公路路段固定用工劳务合作项目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6B852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F03C6B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6775B">
        <w:rPr>
          <w:rFonts w:ascii="仿宋" w:eastAsia="仿宋" w:hAnsi="仿宋"/>
          <w:bCs/>
          <w:snapToGrid w:val="0"/>
          <w:kern w:val="0"/>
          <w:sz w:val="24"/>
        </w:rPr>
        <w:t>172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235E381" w:rsidR="00DC2671" w:rsidRPr="000E1D5C" w:rsidRDefault="00FD68FC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FD68FC"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A6775B" w:rsidRPr="00A6775B">
        <w:rPr>
          <w:rFonts w:ascii="仿宋" w:eastAsia="仿宋" w:hAnsi="仿宋" w:hint="eastAsia"/>
          <w:bCs/>
          <w:snapToGrid w:val="0"/>
          <w:kern w:val="0"/>
          <w:sz w:val="24"/>
        </w:rPr>
        <w:t>大广高速管养项目进行专业劳务合作分包，主要工程量为隧道机电设施巡检保养小修、路段全线照明巡检等。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4B22A9F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6775B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B5112D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F16A8">
        <w:rPr>
          <w:rFonts w:ascii="仿宋" w:eastAsia="仿宋" w:hAnsi="仿宋"/>
          <w:color w:val="000000"/>
          <w:sz w:val="24"/>
        </w:rPr>
        <w:t>0</w:t>
      </w:r>
      <w:r w:rsidR="00A6775B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2CDA4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42198" w:rsidRPr="0044219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广州交投集团营运道路2023-2026年度机电养护综合管养项目-广东省连平（赣粤界）至从化公路路段固定用工劳务合作项目</w:t>
      </w:r>
      <w:bookmarkStart w:id="3" w:name="_GoBack"/>
      <w:bookmarkEnd w:id="3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6"/>
        <w:gridCol w:w="796"/>
        <w:gridCol w:w="409"/>
        <w:gridCol w:w="756"/>
        <w:gridCol w:w="496"/>
        <w:gridCol w:w="761"/>
        <w:gridCol w:w="761"/>
        <w:gridCol w:w="3847"/>
      </w:tblGrid>
      <w:tr w:rsidR="00A6775B" w:rsidRPr="00A6775B" w14:paraId="0504CCA4" w14:textId="77777777" w:rsidTr="00A6775B"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BB7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9D1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65CD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2E08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CA77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FDBD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1295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8637" w14:textId="3AD733FB" w:rsidR="00A6775B" w:rsidRPr="00A6775B" w:rsidRDefault="00A6775B" w:rsidP="00FC117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A6775B" w:rsidRPr="00A6775B" w14:paraId="558F4BA0" w14:textId="77777777" w:rsidTr="00A6775B">
        <w:trPr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6F32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8CCF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驻场带班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AB27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DBB9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8E9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47CF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ADA2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0D18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677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包括低压电房设施巡检、隧道机电设施巡检、路段照明巡检保养、隧道机电系统巡检保养维修（除通风设施、PLC、计算机网络、排水系统、消防系统）；持低压电工特种操作证</w:t>
            </w:r>
          </w:p>
        </w:tc>
      </w:tr>
      <w:tr w:rsidR="00A6775B" w:rsidRPr="00A6775B" w14:paraId="5A48C315" w14:textId="77777777" w:rsidTr="00A6775B">
        <w:trPr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2757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3C39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驻场电工（高压）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4E37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895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D380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9EA2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6B1E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359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677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包括低压电房设施巡检、隧道机电设施巡检、路段照明巡检保养、隧道机电系统巡检保养维修（除通风设施、PLC、计算机网络、排水系统、消防系统）；持高压电工特种操作证</w:t>
            </w:r>
          </w:p>
        </w:tc>
      </w:tr>
      <w:tr w:rsidR="00A6775B" w:rsidRPr="00A6775B" w14:paraId="7CE5B574" w14:textId="77777777" w:rsidTr="00A6775B">
        <w:trPr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DA71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E469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驻场电工（低压）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754D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C6B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453B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87A5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7E4E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23E5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6775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包括低压电房设施巡检、隧道机电设施巡检、路段照明巡检保养、隧道机电系统巡检保养维修（除通风设施、PLC、计算机网络、排水系统、消防系统）；持低压电工特种操作证</w:t>
            </w:r>
          </w:p>
        </w:tc>
      </w:tr>
      <w:tr w:rsidR="00A6775B" w:rsidRPr="00A6775B" w14:paraId="57159402" w14:textId="77777777" w:rsidTr="00A6775B">
        <w:trPr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2781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4194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2t以内载货汽车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89B5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AE68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BAD3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11D6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08C5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5917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A6775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6775B" w:rsidRPr="00A6775B" w14:paraId="5401E692" w14:textId="77777777" w:rsidTr="00A6775B">
        <w:trPr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E398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3A61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防撞车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4DF7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D572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台班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52A7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6775B">
              <w:rPr>
                <w:rFonts w:ascii="宋体" w:hAnsi="宋体" w:cs="宋体" w:hint="eastAsia"/>
                <w:kern w:val="0"/>
                <w:sz w:val="18"/>
                <w:szCs w:val="18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9B26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C969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9B5C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A6775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6775B" w:rsidRPr="00A6775B" w14:paraId="2640CED6" w14:textId="77777777" w:rsidTr="00A6775B">
        <w:trPr>
          <w:trHeight w:val="50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75A2F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BB38A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6F47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A6775B" w:rsidRPr="00A6775B" w14:paraId="655BA019" w14:textId="77777777" w:rsidTr="00A6775B">
        <w:trPr>
          <w:trHeight w:val="50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BABA1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408B2" w14:textId="77777777" w:rsidR="00A6775B" w:rsidRPr="00A6775B" w:rsidRDefault="00A6775B" w:rsidP="00A6775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59E5" w14:textId="77777777" w:rsidR="00A6775B" w:rsidRPr="00A6775B" w:rsidRDefault="00A6775B" w:rsidP="00A6775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6775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16F25" w14:textId="77777777" w:rsidR="009970DD" w:rsidRDefault="009970DD" w:rsidP="00001DA7">
      <w:r>
        <w:separator/>
      </w:r>
    </w:p>
  </w:endnote>
  <w:endnote w:type="continuationSeparator" w:id="0">
    <w:p w14:paraId="0AB5EE24" w14:textId="77777777" w:rsidR="009970DD" w:rsidRDefault="009970D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143A3" w14:textId="77777777" w:rsidR="009970DD" w:rsidRDefault="009970DD" w:rsidP="00001DA7">
      <w:r>
        <w:separator/>
      </w:r>
    </w:p>
  </w:footnote>
  <w:footnote w:type="continuationSeparator" w:id="0">
    <w:p w14:paraId="42938586" w14:textId="77777777" w:rsidR="009970DD" w:rsidRDefault="009970D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B1D07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42198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DB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673EB"/>
    <w:rsid w:val="0099194A"/>
    <w:rsid w:val="009970DD"/>
    <w:rsid w:val="009B02EE"/>
    <w:rsid w:val="009C503C"/>
    <w:rsid w:val="009D1D48"/>
    <w:rsid w:val="00A35440"/>
    <w:rsid w:val="00A3590B"/>
    <w:rsid w:val="00A37B9F"/>
    <w:rsid w:val="00A4121E"/>
    <w:rsid w:val="00A6304F"/>
    <w:rsid w:val="00A6775B"/>
    <w:rsid w:val="00A72F7C"/>
    <w:rsid w:val="00A743E9"/>
    <w:rsid w:val="00A83720"/>
    <w:rsid w:val="00A868D6"/>
    <w:rsid w:val="00A93858"/>
    <w:rsid w:val="00AD06CD"/>
    <w:rsid w:val="00AF4EE9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4CAF"/>
    <w:rsid w:val="00D30B58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16A8"/>
    <w:rsid w:val="00DF442B"/>
    <w:rsid w:val="00E076F9"/>
    <w:rsid w:val="00E6082A"/>
    <w:rsid w:val="00E70E9E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117A"/>
    <w:rsid w:val="00FD68F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95813-CD29-4116-AF05-733B69D7C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209</Words>
  <Characters>1193</Characters>
  <Application>Microsoft Office Word</Application>
  <DocSecurity>0</DocSecurity>
  <Lines>9</Lines>
  <Paragraphs>2</Paragraphs>
  <ScaleCrop>false</ScaleCrop>
  <Company>Microsoft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