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A18F37" w14:textId="50D80FC3" w:rsidR="00DC2671" w:rsidRPr="004D1731" w:rsidRDefault="00267221" w:rsidP="002C429D">
      <w:pPr>
        <w:spacing w:line="360" w:lineRule="auto"/>
        <w:jc w:val="center"/>
        <w:outlineLvl w:val="1"/>
        <w:rPr>
          <w:rFonts w:ascii="仿宋" w:eastAsia="仿宋" w:hAnsi="仿宋"/>
          <w:sz w:val="24"/>
        </w:rPr>
      </w:pPr>
      <w:r w:rsidRPr="00267221">
        <w:rPr>
          <w:rFonts w:ascii="仿宋" w:eastAsia="仿宋" w:hAnsi="仿宋" w:hint="eastAsia"/>
          <w:b/>
          <w:color w:val="000000"/>
          <w:sz w:val="32"/>
          <w:szCs w:val="32"/>
        </w:rPr>
        <w:t>广州交投集团营运道路2023-2026年度机电养护综合管养项目-广台高速（广州段）路段固定用工劳务合作项目</w:t>
      </w:r>
      <w:r w:rsidR="00370271" w:rsidRPr="00370271">
        <w:rPr>
          <w:rFonts w:ascii="仿宋" w:eastAsia="仿宋" w:hAnsi="仿宋" w:hint="eastAsia"/>
          <w:b/>
          <w:color w:val="000000"/>
          <w:sz w:val="32"/>
          <w:szCs w:val="32"/>
        </w:rPr>
        <w:t>采购意向征集公告</w:t>
      </w:r>
    </w:p>
    <w:p w14:paraId="780019F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项目概况</w:t>
      </w:r>
    </w:p>
    <w:p w14:paraId="36F091D7" w14:textId="7926A3C8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1.1项目名称：</w:t>
      </w:r>
      <w:r w:rsidR="00267221" w:rsidRPr="00267221">
        <w:rPr>
          <w:rFonts w:ascii="仿宋" w:eastAsia="仿宋" w:hAnsi="仿宋" w:hint="eastAsia"/>
          <w:bCs/>
          <w:snapToGrid w:val="0"/>
          <w:kern w:val="0"/>
          <w:sz w:val="24"/>
        </w:rPr>
        <w:t>广州交投集团营运道路2023-2026年度机电养护综合管养项目-广台高速（广州段）路段固定用工劳务合作项目</w:t>
      </w:r>
    </w:p>
    <w:p w14:paraId="4617A3AC" w14:textId="379CB4AC" w:rsidR="00DC2671" w:rsidRPr="004D1731" w:rsidRDefault="0007222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1.2项目地点：</w:t>
      </w:r>
      <w:r w:rsidR="00D9294C">
        <w:rPr>
          <w:rFonts w:ascii="仿宋" w:eastAsia="仿宋" w:hAnsi="仿宋" w:hint="eastAsia"/>
          <w:bCs/>
          <w:snapToGrid w:val="0"/>
          <w:kern w:val="0"/>
          <w:sz w:val="24"/>
        </w:rPr>
        <w:t>广州</w:t>
      </w:r>
      <w:r w:rsidR="0088737E">
        <w:rPr>
          <w:rFonts w:ascii="仿宋" w:eastAsia="仿宋" w:hAnsi="仿宋" w:hint="eastAsia"/>
          <w:bCs/>
          <w:snapToGrid w:val="0"/>
          <w:kern w:val="0"/>
          <w:sz w:val="24"/>
        </w:rPr>
        <w:t>市</w:t>
      </w:r>
    </w:p>
    <w:p w14:paraId="13EECAAA" w14:textId="1DFDBE0E" w:rsidR="00547EAE" w:rsidRPr="004D1731" w:rsidRDefault="00547EAE" w:rsidP="00547EAE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1.3项目类型：</w:t>
      </w:r>
      <w:r w:rsidR="00551C65">
        <w:rPr>
          <w:rFonts w:ascii="仿宋" w:eastAsia="仿宋" w:hAnsi="仿宋" w:hint="eastAsia"/>
          <w:bCs/>
          <w:snapToGrid w:val="0"/>
          <w:kern w:val="0"/>
          <w:sz w:val="24"/>
        </w:rPr>
        <w:t>劳务合作</w:t>
      </w:r>
    </w:p>
    <w:p w14:paraId="4AE192AE" w14:textId="136B8524" w:rsidR="006F3158" w:rsidRPr="004D1731" w:rsidRDefault="00547EAE" w:rsidP="00A83720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1.4</w:t>
      </w:r>
      <w:r w:rsidR="006F3158" w:rsidRPr="004D1731">
        <w:rPr>
          <w:rFonts w:ascii="仿宋" w:eastAsia="仿宋" w:hAnsi="仿宋" w:hint="eastAsia"/>
          <w:bCs/>
          <w:snapToGrid w:val="0"/>
          <w:kern w:val="0"/>
          <w:sz w:val="24"/>
        </w:rPr>
        <w:t>计划工期</w:t>
      </w:r>
      <w:r w:rsidR="006F3158"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DF16A8">
        <w:rPr>
          <w:rFonts w:ascii="仿宋" w:eastAsia="仿宋" w:hAnsi="仿宋"/>
          <w:bCs/>
          <w:snapToGrid w:val="0"/>
          <w:kern w:val="0"/>
          <w:sz w:val="24"/>
        </w:rPr>
        <w:t>365</w:t>
      </w:r>
      <w:r w:rsidR="00380107">
        <w:rPr>
          <w:rFonts w:ascii="仿宋" w:eastAsia="仿宋" w:hAnsi="仿宋" w:hint="eastAsia"/>
          <w:bCs/>
          <w:snapToGrid w:val="0"/>
          <w:kern w:val="0"/>
          <w:sz w:val="24"/>
        </w:rPr>
        <w:t>天</w:t>
      </w:r>
    </w:p>
    <w:p w14:paraId="4AC4FC85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具体工程量清单</w:t>
      </w:r>
    </w:p>
    <w:p w14:paraId="021855F5" w14:textId="77777777" w:rsidR="00DC2671" w:rsidRPr="004D1731" w:rsidRDefault="00A37B9F">
      <w:pPr>
        <w:wordWrap w:val="0"/>
        <w:topLinePunct/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详见本公告附表1-工程量清单；</w:t>
      </w:r>
    </w:p>
    <w:p w14:paraId="7AA65119" w14:textId="77777777" w:rsidR="00A37B9F" w:rsidRPr="004D1731" w:rsidRDefault="00A37B9F" w:rsidP="00A37B9F">
      <w:pPr>
        <w:pStyle w:val="a0"/>
        <w:ind w:left="146" w:firstLineChars="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注：</w:t>
      </w:r>
    </w:p>
    <w:p w14:paraId="598215A8" w14:textId="77777777" w:rsidR="00DC2671" w:rsidRPr="004D1731" w:rsidRDefault="00001DA7" w:rsidP="00A93858">
      <w:pPr>
        <w:numPr>
          <w:ilvl w:val="0"/>
          <w:numId w:val="2"/>
        </w:numPr>
        <w:topLinePunct/>
        <w:spacing w:line="360" w:lineRule="auto"/>
        <w:ind w:firstLineChars="236" w:firstLine="566"/>
        <w:rPr>
          <w:rFonts w:ascii="仿宋" w:eastAsia="仿宋" w:hAnsi="仿宋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各子项具体需求见</w:t>
      </w:r>
      <w:r w:rsidR="00A37B9F" w:rsidRPr="004D1731">
        <w:rPr>
          <w:rFonts w:ascii="仿宋" w:eastAsia="仿宋" w:hAnsi="仿宋" w:hint="eastAsia"/>
          <w:bCs/>
          <w:snapToGrid w:val="0"/>
          <w:kern w:val="0"/>
          <w:sz w:val="24"/>
        </w:rPr>
        <w:t>工程量清单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备注</w:t>
      </w:r>
      <w:r w:rsidR="0007222E" w:rsidRPr="004D1731">
        <w:rPr>
          <w:rFonts w:ascii="仿宋" w:eastAsia="仿宋" w:hAnsi="仿宋"/>
          <w:bCs/>
          <w:snapToGrid w:val="0"/>
          <w:kern w:val="0"/>
          <w:sz w:val="24"/>
        </w:rPr>
        <w:t>；</w:t>
      </w:r>
    </w:p>
    <w:p w14:paraId="6E85BC40" w14:textId="77777777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/>
          <w:bCs/>
          <w:snapToGrid w:val="0"/>
          <w:kern w:val="0"/>
          <w:sz w:val="24"/>
        </w:rPr>
        <w:t>质保期：</w:t>
      </w:r>
      <w:r w:rsidR="00001DA7" w:rsidRPr="004D1731">
        <w:rPr>
          <w:rFonts w:ascii="仿宋" w:eastAsia="仿宋" w:hAnsi="仿宋" w:hint="eastAsia"/>
          <w:bCs/>
          <w:snapToGrid w:val="0"/>
          <w:kern w:val="0"/>
          <w:sz w:val="24"/>
        </w:rPr>
        <w:t>根据项目需求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确定</w:t>
      </w: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；</w:t>
      </w:r>
    </w:p>
    <w:p w14:paraId="1B93C482" w14:textId="1D4C9C6A" w:rsidR="00DC2671" w:rsidRPr="004D1731" w:rsidRDefault="0007222E" w:rsidP="00A93858">
      <w:pPr>
        <w:pStyle w:val="a0"/>
        <w:numPr>
          <w:ilvl w:val="0"/>
          <w:numId w:val="2"/>
        </w:numPr>
        <w:spacing w:line="360" w:lineRule="auto"/>
        <w:ind w:firstLineChars="236" w:firstLine="566"/>
        <w:rPr>
          <w:rFonts w:ascii="仿宋" w:eastAsia="仿宋" w:hAnsi="仿宋"/>
          <w:bCs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Cs/>
          <w:snapToGrid w:val="0"/>
          <w:kern w:val="0"/>
          <w:sz w:val="24"/>
        </w:rPr>
        <w:t>最高限价</w:t>
      </w:r>
      <w:r w:rsidRPr="004D1731">
        <w:rPr>
          <w:rFonts w:ascii="仿宋" w:eastAsia="仿宋" w:hAnsi="仿宋"/>
          <w:bCs/>
          <w:snapToGrid w:val="0"/>
          <w:kern w:val="0"/>
          <w:sz w:val="24"/>
        </w:rPr>
        <w:t>：</w:t>
      </w:r>
      <w:r w:rsidR="00267221">
        <w:rPr>
          <w:rFonts w:ascii="仿宋" w:eastAsia="仿宋" w:hAnsi="仿宋"/>
          <w:bCs/>
          <w:snapToGrid w:val="0"/>
          <w:kern w:val="0"/>
          <w:sz w:val="24"/>
        </w:rPr>
        <w:t>8</w:t>
      </w:r>
      <w:r w:rsidR="000B1D07">
        <w:rPr>
          <w:rFonts w:ascii="仿宋" w:eastAsia="仿宋" w:hAnsi="仿宋"/>
          <w:bCs/>
          <w:snapToGrid w:val="0"/>
          <w:kern w:val="0"/>
          <w:sz w:val="24"/>
        </w:rPr>
        <w:t>4</w:t>
      </w:r>
      <w:r w:rsidR="002D0B9B">
        <w:rPr>
          <w:rFonts w:ascii="仿宋" w:eastAsia="仿宋" w:hAnsi="仿宋"/>
          <w:bCs/>
          <w:snapToGrid w:val="0"/>
          <w:kern w:val="0"/>
          <w:sz w:val="24"/>
        </w:rPr>
        <w:t>0000</w:t>
      </w:r>
      <w:r w:rsidR="00FB662E">
        <w:rPr>
          <w:rFonts w:ascii="仿宋" w:eastAsia="仿宋" w:hAnsi="仿宋"/>
          <w:bCs/>
          <w:snapToGrid w:val="0"/>
          <w:kern w:val="0"/>
          <w:sz w:val="24"/>
        </w:rPr>
        <w:t>.00</w:t>
      </w:r>
      <w:r w:rsidR="00731EB9">
        <w:rPr>
          <w:rFonts w:ascii="仿宋" w:eastAsia="仿宋" w:hAnsi="仿宋" w:hint="eastAsia"/>
          <w:bCs/>
          <w:snapToGrid w:val="0"/>
          <w:kern w:val="0"/>
          <w:sz w:val="24"/>
        </w:rPr>
        <w:t>元</w:t>
      </w:r>
    </w:p>
    <w:p w14:paraId="0EE68061" w14:textId="77777777" w:rsidR="00DC2671" w:rsidRPr="004D1731" w:rsidRDefault="009C503C" w:rsidP="00A93858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 w:hint="eastAsia"/>
          <w:b/>
          <w:snapToGrid w:val="0"/>
          <w:kern w:val="0"/>
          <w:sz w:val="24"/>
        </w:rPr>
        <w:t>工程范围</w:t>
      </w:r>
    </w:p>
    <w:p w14:paraId="3BD7B1DA" w14:textId="62D9A2BD" w:rsidR="00DC2671" w:rsidRPr="000E1D5C" w:rsidRDefault="00FD68FC" w:rsidP="00C96BAB">
      <w:pPr>
        <w:wordWrap w:val="0"/>
        <w:topLinePunct/>
        <w:spacing w:line="360" w:lineRule="auto"/>
        <w:ind w:firstLine="420"/>
        <w:rPr>
          <w:rFonts w:ascii="仿宋" w:eastAsia="仿宋" w:hAnsi="仿宋"/>
          <w:bCs/>
          <w:snapToGrid w:val="0"/>
          <w:kern w:val="0"/>
          <w:sz w:val="24"/>
        </w:rPr>
      </w:pPr>
      <w:r w:rsidRPr="00FD68FC">
        <w:rPr>
          <w:rFonts w:ascii="仿宋" w:eastAsia="仿宋" w:hAnsi="仿宋" w:hint="eastAsia"/>
          <w:bCs/>
          <w:snapToGrid w:val="0"/>
          <w:kern w:val="0"/>
          <w:sz w:val="24"/>
        </w:rPr>
        <w:t>主要施工内容</w:t>
      </w:r>
      <w:r w:rsidR="00267221" w:rsidRPr="00267221">
        <w:rPr>
          <w:rFonts w:ascii="仿宋" w:eastAsia="仿宋" w:hAnsi="仿宋" w:hint="eastAsia"/>
          <w:bCs/>
          <w:snapToGrid w:val="0"/>
          <w:kern w:val="0"/>
          <w:sz w:val="24"/>
        </w:rPr>
        <w:t>为广台高速（广州段）沿线供配电系统、供水系统、照明系统及隧道机电系统维护保养，主要工程量为低压电房设施每日巡检、箱式变压器每周巡检、隧道机电设施每日巡检（步行前往隧道）、路段照明(路灯段长度40km（含）以内）每周巡检、隧道机电设备巡检保养、收费广场及收费中心给排水系、统供配电及照明、生活设施小修等。</w:t>
      </w:r>
    </w:p>
    <w:p w14:paraId="5CCEBCE7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供应商资格条件</w:t>
      </w:r>
    </w:p>
    <w:p w14:paraId="0231D96A" w14:textId="1EDE2DB7" w:rsidR="00A35440" w:rsidRPr="004D1731" w:rsidRDefault="00551C65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551C65">
        <w:rPr>
          <w:rFonts w:ascii="仿宋" w:eastAsia="仿宋" w:hAnsi="仿宋" w:hint="eastAsia"/>
          <w:sz w:val="24"/>
        </w:rPr>
        <w:t>承担本次施工工程的企事业单位应信用信誉良好，具有“施工劳务不分等级”的建筑业企业资质，且持有有效的法人营业执照和安全生产许可证。</w:t>
      </w:r>
    </w:p>
    <w:p w14:paraId="4D6E75C6" w14:textId="77777777" w:rsidR="00A35440" w:rsidRPr="004D1731" w:rsidRDefault="00A35440" w:rsidP="00A93858">
      <w:pPr>
        <w:pStyle w:val="a0"/>
        <w:spacing w:line="360" w:lineRule="auto"/>
        <w:ind w:firstLine="480"/>
        <w:rPr>
          <w:rFonts w:ascii="仿宋" w:eastAsia="仿宋" w:hAnsi="仿宋"/>
          <w:sz w:val="24"/>
        </w:rPr>
      </w:pPr>
      <w:r w:rsidRPr="004D1731">
        <w:rPr>
          <w:rFonts w:ascii="仿宋" w:eastAsia="仿宋" w:hAnsi="仿宋" w:hint="eastAsia"/>
          <w:sz w:val="24"/>
        </w:rPr>
        <w:t>本项目不接受联合体响应。</w:t>
      </w:r>
    </w:p>
    <w:p w14:paraId="21A9049A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r w:rsidRPr="004D1731">
        <w:rPr>
          <w:rFonts w:ascii="仿宋" w:eastAsia="仿宋" w:hAnsi="仿宋"/>
          <w:b/>
          <w:snapToGrid w:val="0"/>
          <w:kern w:val="0"/>
          <w:sz w:val="24"/>
        </w:rPr>
        <w:t>响应回执的递交</w:t>
      </w:r>
    </w:p>
    <w:p w14:paraId="6C223FFD" w14:textId="2F483C49" w:rsidR="00DC2671" w:rsidRPr="004D1731" w:rsidRDefault="0007222E">
      <w:pPr>
        <w:spacing w:line="360" w:lineRule="auto"/>
        <w:ind w:firstLineChars="200" w:firstLine="480"/>
        <w:rPr>
          <w:rFonts w:ascii="仿宋" w:eastAsia="仿宋" w:hAnsi="仿宋"/>
          <w:snapToGrid w:val="0"/>
          <w:color w:val="000000"/>
          <w:kern w:val="0"/>
          <w:sz w:val="24"/>
        </w:rPr>
      </w:pPr>
      <w:r w:rsidRPr="004D1731">
        <w:rPr>
          <w:rFonts w:ascii="仿宋" w:eastAsia="仿宋" w:hAnsi="仿宋"/>
          <w:sz w:val="24"/>
        </w:rPr>
        <w:t>凡有意参加本次采购</w:t>
      </w:r>
      <w:r w:rsidRPr="004D1731">
        <w:rPr>
          <w:rFonts w:ascii="仿宋" w:eastAsia="仿宋" w:hAnsi="仿宋" w:hint="eastAsia"/>
          <w:sz w:val="24"/>
        </w:rPr>
        <w:t>且</w:t>
      </w:r>
      <w:r w:rsidRPr="004D1731">
        <w:rPr>
          <w:rFonts w:ascii="仿宋" w:eastAsia="仿宋" w:hAnsi="仿宋"/>
          <w:sz w:val="24"/>
        </w:rPr>
        <w:t>具备履行本项目能力</w:t>
      </w:r>
      <w:r w:rsidRPr="004D1731">
        <w:rPr>
          <w:rFonts w:ascii="仿宋" w:eastAsia="仿宋" w:hAnsi="仿宋" w:hint="eastAsia"/>
          <w:sz w:val="24"/>
        </w:rPr>
        <w:t>的</w:t>
      </w:r>
      <w:r w:rsidRPr="004D1731">
        <w:rPr>
          <w:rFonts w:ascii="仿宋" w:eastAsia="仿宋" w:hAnsi="仿宋"/>
          <w:sz w:val="24"/>
        </w:rPr>
        <w:t>供应商，请</w:t>
      </w:r>
      <w:r w:rsidRPr="004D1731">
        <w:rPr>
          <w:rFonts w:ascii="仿宋" w:eastAsia="仿宋" w:hAnsi="仿宋"/>
          <w:color w:val="000000"/>
          <w:sz w:val="24"/>
        </w:rPr>
        <w:t>将附于本公告后的响应回执在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202</w:t>
      </w:r>
      <w:r w:rsidR="00037F88">
        <w:rPr>
          <w:rFonts w:ascii="仿宋" w:eastAsia="仿宋" w:hAnsi="仿宋"/>
          <w:color w:val="000000"/>
          <w:sz w:val="24"/>
          <w:u w:val="single"/>
        </w:rPr>
        <w:t>3</w:t>
      </w:r>
      <w:r w:rsidRPr="004D1731">
        <w:rPr>
          <w:rFonts w:ascii="仿宋" w:eastAsia="仿宋" w:hAnsi="仿宋"/>
          <w:color w:val="000000"/>
          <w:sz w:val="24"/>
          <w:u w:val="single"/>
        </w:rPr>
        <w:t>年</w:t>
      </w:r>
      <w:r w:rsidR="00DF16A8">
        <w:rPr>
          <w:rFonts w:ascii="仿宋" w:eastAsia="仿宋" w:hAnsi="仿宋"/>
          <w:color w:val="000000"/>
          <w:sz w:val="24"/>
          <w:u w:val="single"/>
        </w:rPr>
        <w:t>10</w:t>
      </w:r>
      <w:r w:rsidRPr="004D1731">
        <w:rPr>
          <w:rFonts w:ascii="仿宋" w:eastAsia="仿宋" w:hAnsi="仿宋"/>
          <w:color w:val="000000"/>
          <w:sz w:val="24"/>
          <w:u w:val="single"/>
        </w:rPr>
        <w:t>月</w:t>
      </w:r>
      <w:r w:rsidR="00267221">
        <w:rPr>
          <w:rFonts w:ascii="仿宋" w:eastAsia="仿宋" w:hAnsi="仿宋"/>
          <w:color w:val="000000"/>
          <w:sz w:val="24"/>
          <w:u w:val="single"/>
        </w:rPr>
        <w:t>11</w:t>
      </w:r>
      <w:r w:rsidRPr="004D1731">
        <w:rPr>
          <w:rFonts w:ascii="仿宋" w:eastAsia="仿宋" w:hAnsi="仿宋"/>
          <w:color w:val="000000"/>
          <w:sz w:val="24"/>
          <w:u w:val="single"/>
        </w:rPr>
        <w:t>日</w:t>
      </w:r>
      <w:r w:rsidR="00731EB9">
        <w:rPr>
          <w:rFonts w:ascii="仿宋" w:eastAsia="仿宋" w:hAnsi="仿宋" w:hint="eastAsia"/>
          <w:color w:val="000000"/>
          <w:sz w:val="24"/>
          <w:u w:val="single"/>
        </w:rPr>
        <w:t>1</w:t>
      </w:r>
      <w:r w:rsidR="00A83720">
        <w:rPr>
          <w:rFonts w:ascii="仿宋" w:eastAsia="仿宋" w:hAnsi="仿宋" w:hint="eastAsia"/>
          <w:color w:val="000000"/>
          <w:sz w:val="24"/>
          <w:u w:val="single"/>
        </w:rPr>
        <w:t>7</w:t>
      </w:r>
      <w:r w:rsidRPr="004D1731">
        <w:rPr>
          <w:rFonts w:ascii="仿宋" w:eastAsia="仿宋" w:hAnsi="仿宋" w:hint="eastAsia"/>
          <w:color w:val="000000"/>
          <w:sz w:val="24"/>
          <w:u w:val="single"/>
        </w:rPr>
        <w:t>：</w:t>
      </w:r>
      <w:r w:rsidRPr="004D1731">
        <w:rPr>
          <w:rFonts w:ascii="仿宋" w:eastAsia="仿宋" w:hAnsi="仿宋"/>
          <w:color w:val="000000"/>
          <w:sz w:val="24"/>
          <w:u w:val="single"/>
        </w:rPr>
        <w:t>00</w:t>
      </w:r>
      <w:r w:rsidRPr="004D1731">
        <w:rPr>
          <w:rFonts w:ascii="仿宋" w:eastAsia="仿宋" w:hAnsi="仿宋"/>
          <w:color w:val="000000"/>
          <w:sz w:val="24"/>
        </w:rPr>
        <w:t>之前发送至采购人邮箱：</w:t>
      </w:r>
      <w:r w:rsidR="00911A5B">
        <w:rPr>
          <w:rFonts w:ascii="仿宋" w:eastAsia="仿宋" w:hAnsi="仿宋"/>
          <w:snapToGrid w:val="0"/>
          <w:color w:val="000000"/>
          <w:kern w:val="0"/>
          <w:sz w:val="24"/>
        </w:rPr>
        <w:t>342409463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@qq.com，</w:t>
      </w:r>
      <w:r w:rsidR="00572F00">
        <w:rPr>
          <w:rFonts w:ascii="仿宋" w:eastAsia="仿宋" w:hAnsi="仿宋" w:hint="eastAsia"/>
          <w:snapToGrid w:val="0"/>
          <w:color w:val="000000"/>
          <w:kern w:val="0"/>
          <w:sz w:val="24"/>
        </w:rPr>
        <w:t>以邮件到达邮箱的时间点为准，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t>逾期无效。采购人在收到响应回执后根据供应商</w:t>
      </w:r>
      <w:r w:rsidRPr="004D1731">
        <w:rPr>
          <w:rFonts w:ascii="仿宋" w:eastAsia="仿宋" w:hAnsi="仿宋"/>
          <w:snapToGrid w:val="0"/>
          <w:color w:val="000000"/>
          <w:kern w:val="0"/>
          <w:sz w:val="24"/>
        </w:rPr>
        <w:lastRenderedPageBreak/>
        <w:t>信用信誉等情况进行讨论提议，按优先选取本公司库内供应商原则开展后续采购活动，不再另行发布采购公告。</w:t>
      </w:r>
    </w:p>
    <w:p w14:paraId="78FDC804" w14:textId="77777777" w:rsidR="00DC2671" w:rsidRPr="004D1731" w:rsidRDefault="0007222E">
      <w:pPr>
        <w:numPr>
          <w:ilvl w:val="0"/>
          <w:numId w:val="1"/>
        </w:numPr>
        <w:topLinePunct/>
        <w:spacing w:line="360" w:lineRule="auto"/>
        <w:outlineLvl w:val="1"/>
        <w:rPr>
          <w:rFonts w:ascii="仿宋" w:eastAsia="仿宋" w:hAnsi="仿宋"/>
          <w:b/>
          <w:snapToGrid w:val="0"/>
          <w:kern w:val="0"/>
          <w:sz w:val="24"/>
        </w:rPr>
      </w:pPr>
      <w:bookmarkStart w:id="0" w:name="_Toc332793818"/>
      <w:bookmarkStart w:id="1" w:name="_Toc332793891"/>
      <w:bookmarkStart w:id="2" w:name="_Toc332965960"/>
      <w:r w:rsidRPr="004D1731">
        <w:rPr>
          <w:rFonts w:ascii="仿宋" w:eastAsia="仿宋" w:hAnsi="仿宋"/>
          <w:b/>
          <w:snapToGrid w:val="0"/>
          <w:kern w:val="0"/>
          <w:sz w:val="24"/>
        </w:rPr>
        <w:t>联系方式</w:t>
      </w:r>
      <w:bookmarkEnd w:id="0"/>
      <w:bookmarkEnd w:id="1"/>
      <w:bookmarkEnd w:id="2"/>
    </w:p>
    <w:p w14:paraId="3AEF2C14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  购  人：广东诚泰交通科技发展有限公司</w:t>
      </w:r>
    </w:p>
    <w:p w14:paraId="047AC107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采购人地址：</w:t>
      </w:r>
      <w:r w:rsidR="00A93858" w:rsidRPr="00A93858">
        <w:rPr>
          <w:rFonts w:ascii="仿宋" w:eastAsia="仿宋" w:hAnsi="仿宋" w:hint="eastAsia"/>
          <w:color w:val="000000"/>
          <w:sz w:val="24"/>
        </w:rPr>
        <w:t>广州市番禺区洛浦街道北环路87号</w:t>
      </w:r>
    </w:p>
    <w:p w14:paraId="744BE123" w14:textId="791C9F9F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联  系  人：</w:t>
      </w:r>
      <w:r w:rsidR="00EC37B7">
        <w:rPr>
          <w:rFonts w:ascii="仿宋" w:eastAsia="仿宋" w:hAnsi="仿宋" w:hint="eastAsia"/>
          <w:color w:val="000000"/>
          <w:sz w:val="24"/>
        </w:rPr>
        <w:t>蔡工</w:t>
      </w:r>
    </w:p>
    <w:p w14:paraId="1E08F361" w14:textId="77777777" w:rsidR="00DC2671" w:rsidRPr="004D1731" w:rsidRDefault="0007222E">
      <w:pPr>
        <w:topLinePunct/>
        <w:spacing w:line="360" w:lineRule="auto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电      话：020-39185740</w:t>
      </w:r>
    </w:p>
    <w:p w14:paraId="586D86DC" w14:textId="77777777" w:rsidR="00DC2671" w:rsidRPr="004D1731" w:rsidRDefault="0007222E">
      <w:pPr>
        <w:topLinePunct/>
        <w:spacing w:line="360" w:lineRule="auto"/>
        <w:jc w:val="right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>广东诚泰交通科技发展有限公司</w:t>
      </w:r>
    </w:p>
    <w:p w14:paraId="7CDB8FB8" w14:textId="3300361F" w:rsidR="00DC2671" w:rsidRPr="004D1731" w:rsidRDefault="0007222E">
      <w:pPr>
        <w:topLinePunct/>
        <w:spacing w:line="360" w:lineRule="auto"/>
        <w:jc w:val="center"/>
        <w:rPr>
          <w:rFonts w:ascii="仿宋" w:eastAsia="仿宋" w:hAnsi="仿宋"/>
          <w:color w:val="000000"/>
          <w:sz w:val="24"/>
        </w:rPr>
      </w:pPr>
      <w:r w:rsidRPr="004D1731">
        <w:rPr>
          <w:rFonts w:ascii="仿宋" w:eastAsia="仿宋" w:hAnsi="仿宋"/>
          <w:color w:val="000000"/>
          <w:sz w:val="24"/>
        </w:rPr>
        <w:t xml:space="preserve">                                              202</w:t>
      </w:r>
      <w:r w:rsidR="00DF442B">
        <w:rPr>
          <w:rFonts w:ascii="仿宋" w:eastAsia="仿宋" w:hAnsi="仿宋" w:hint="eastAsia"/>
          <w:color w:val="000000"/>
          <w:sz w:val="24"/>
        </w:rPr>
        <w:t>3</w:t>
      </w:r>
      <w:r w:rsidRPr="004D1731">
        <w:rPr>
          <w:rFonts w:ascii="仿宋" w:eastAsia="仿宋" w:hAnsi="仿宋"/>
          <w:color w:val="000000"/>
          <w:sz w:val="24"/>
        </w:rPr>
        <w:t>年</w:t>
      </w:r>
      <w:r w:rsidR="00DF16A8">
        <w:rPr>
          <w:rFonts w:ascii="仿宋" w:eastAsia="仿宋" w:hAnsi="仿宋"/>
          <w:color w:val="000000"/>
          <w:sz w:val="24"/>
        </w:rPr>
        <w:t>10</w:t>
      </w:r>
      <w:r w:rsidRPr="004D1731">
        <w:rPr>
          <w:rFonts w:ascii="仿宋" w:eastAsia="仿宋" w:hAnsi="仿宋"/>
          <w:color w:val="000000"/>
          <w:sz w:val="24"/>
        </w:rPr>
        <w:t>月</w:t>
      </w:r>
      <w:r w:rsidR="00DF16A8">
        <w:rPr>
          <w:rFonts w:ascii="仿宋" w:eastAsia="仿宋" w:hAnsi="仿宋"/>
          <w:color w:val="000000"/>
          <w:sz w:val="24"/>
        </w:rPr>
        <w:t>0</w:t>
      </w:r>
      <w:r w:rsidR="00267221">
        <w:rPr>
          <w:rFonts w:ascii="仿宋" w:eastAsia="仿宋" w:hAnsi="仿宋"/>
          <w:color w:val="000000"/>
          <w:sz w:val="24"/>
        </w:rPr>
        <w:t>9</w:t>
      </w:r>
      <w:r w:rsidRPr="004D1731">
        <w:rPr>
          <w:rFonts w:ascii="仿宋" w:eastAsia="仿宋" w:hAnsi="仿宋"/>
          <w:color w:val="000000"/>
          <w:sz w:val="24"/>
        </w:rPr>
        <w:t>日</w:t>
      </w:r>
    </w:p>
    <w:p w14:paraId="0E2571F8" w14:textId="77777777" w:rsidR="00DC2671" w:rsidRPr="004D1731" w:rsidRDefault="0007222E">
      <w:pPr>
        <w:rPr>
          <w:rFonts w:ascii="仿宋" w:eastAsia="仿宋" w:hAnsi="仿宋"/>
        </w:rPr>
      </w:pPr>
      <w:r w:rsidRPr="004D1731">
        <w:rPr>
          <w:rFonts w:ascii="仿宋" w:eastAsia="仿宋" w:hAnsi="仿宋"/>
        </w:rPr>
        <w:br w:type="page"/>
      </w:r>
    </w:p>
    <w:p w14:paraId="4D91EEC4" w14:textId="77777777" w:rsidR="00D85017" w:rsidRDefault="00D85017" w:rsidP="003914A4">
      <w:pPr>
        <w:spacing w:beforeLines="50" w:before="156" w:line="360" w:lineRule="auto"/>
        <w:jc w:val="center"/>
        <w:rPr>
          <w:rFonts w:ascii="仿宋" w:eastAsia="仿宋" w:hAnsi="仿宋"/>
          <w:sz w:val="44"/>
        </w:rPr>
      </w:pPr>
      <w:r w:rsidRPr="004D1731">
        <w:rPr>
          <w:rFonts w:ascii="仿宋" w:eastAsia="仿宋" w:hAnsi="仿宋"/>
          <w:sz w:val="44"/>
        </w:rPr>
        <w:lastRenderedPageBreak/>
        <w:t>响 应 回 执</w:t>
      </w:r>
    </w:p>
    <w:p w14:paraId="7281AD77" w14:textId="77777777" w:rsidR="00D85017" w:rsidRDefault="00D85017" w:rsidP="00D85017">
      <w:pPr>
        <w:pStyle w:val="a0"/>
      </w:pPr>
    </w:p>
    <w:p w14:paraId="73E8AD62" w14:textId="77777777" w:rsidR="00D85017" w:rsidRDefault="00D85017" w:rsidP="00D85017">
      <w:pPr>
        <w:pStyle w:val="a0"/>
      </w:pPr>
    </w:p>
    <w:p w14:paraId="40506BE2" w14:textId="77777777" w:rsidR="00D85017" w:rsidRPr="005943D7" w:rsidRDefault="00D85017" w:rsidP="00D85017">
      <w:pPr>
        <w:pStyle w:val="a0"/>
      </w:pPr>
    </w:p>
    <w:p w14:paraId="68478A80" w14:textId="77777777" w:rsidR="00D85017" w:rsidRPr="004D1731" w:rsidRDefault="00330758" w:rsidP="00D85017">
      <w:pPr>
        <w:topLinePunct/>
        <w:spacing w:line="480" w:lineRule="auto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广东</w:t>
      </w:r>
      <w:r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诚泰交通科技发展有限公司</w:t>
      </w:r>
      <w:r w:rsidR="00D85017"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：</w:t>
      </w:r>
    </w:p>
    <w:p w14:paraId="1B9942B1" w14:textId="6B41AE45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我单位于</w:t>
      </w:r>
      <w:r w:rsidR="002A3476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202</w:t>
      </w:r>
      <w:r w:rsidR="00DF442B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3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年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月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日在</w:t>
      </w:r>
      <w:r w:rsidR="00330758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>广州交正招标代理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网站获取到贵单位发布《</w:t>
      </w:r>
      <w:r w:rsidR="00267221" w:rsidRPr="00267221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广州交投集团营运道路2023-2026年度机电养护综合管养项目-广台高速（广州段）路段固定用工劳务合作项目</w:t>
      </w:r>
      <w:r w:rsidR="00787BF3" w:rsidRPr="00787BF3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  <w:u w:val="single"/>
        </w:rPr>
        <w:t>采购意向征集公告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》，我单位有意向参加本次采购活动。</w:t>
      </w:r>
    </w:p>
    <w:p w14:paraId="61A0533F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 w14:paraId="5EA674A5" w14:textId="77777777" w:rsidR="00D85017" w:rsidRPr="004D1731" w:rsidRDefault="00D85017" w:rsidP="00D85017">
      <w:pPr>
        <w:topLinePunct/>
        <w:spacing w:line="480" w:lineRule="auto"/>
        <w:ind w:firstLineChars="200" w:firstLine="56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</w:p>
    <w:p w14:paraId="32D5D933" w14:textId="77777777" w:rsidR="007D241E" w:rsidRDefault="00D85017" w:rsidP="00503207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单位名称：（盖章）</w:t>
      </w:r>
    </w:p>
    <w:p w14:paraId="50FA4BA6" w14:textId="77777777" w:rsidR="00D85017" w:rsidRPr="004D1731" w:rsidRDefault="00D85017" w:rsidP="00330758">
      <w:pPr>
        <w:topLinePunct/>
        <w:spacing w:line="480" w:lineRule="auto"/>
        <w:ind w:leftChars="1200" w:left="2520" w:firstLineChars="150" w:firstLine="420"/>
        <w:jc w:val="left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联系人：</w:t>
      </w:r>
    </w:p>
    <w:p w14:paraId="2D34FC24" w14:textId="77777777" w:rsidR="00D85017" w:rsidRPr="004D1731" w:rsidRDefault="00D85017" w:rsidP="00330758">
      <w:pPr>
        <w:topLinePunct/>
        <w:spacing w:line="480" w:lineRule="auto"/>
        <w:ind w:firstLineChars="1050" w:firstLine="294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联系电话：</w:t>
      </w:r>
    </w:p>
    <w:p w14:paraId="64B9CCF0" w14:textId="77777777" w:rsidR="00D85017" w:rsidRPr="00330758" w:rsidRDefault="00D85017" w:rsidP="00330758">
      <w:pPr>
        <w:topLinePunct/>
        <w:spacing w:line="480" w:lineRule="auto"/>
        <w:ind w:firstLineChars="100" w:firstLine="280"/>
        <w:rPr>
          <w:rFonts w:ascii="仿宋" w:eastAsia="仿宋" w:hAnsi="仿宋"/>
          <w:snapToGrid w:val="0"/>
          <w:color w:val="000000"/>
          <w:kern w:val="0"/>
          <w:sz w:val="28"/>
          <w:szCs w:val="28"/>
        </w:rPr>
      </w:pP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 xml:space="preserve"> </w:t>
      </w:r>
      <w:r w:rsidR="00503207">
        <w:rPr>
          <w:rFonts w:ascii="仿宋" w:eastAsia="仿宋" w:hAnsi="仿宋" w:hint="eastAsia"/>
          <w:snapToGrid w:val="0"/>
          <w:color w:val="000000"/>
          <w:kern w:val="0"/>
          <w:sz w:val="28"/>
          <w:szCs w:val="28"/>
        </w:rPr>
        <w:t xml:space="preserve">                  </w:t>
      </w:r>
      <w:r w:rsidRPr="004D1731">
        <w:rPr>
          <w:rFonts w:ascii="仿宋" w:eastAsia="仿宋" w:hAnsi="仿宋"/>
          <w:snapToGrid w:val="0"/>
          <w:color w:val="000000"/>
          <w:kern w:val="0"/>
          <w:sz w:val="28"/>
          <w:szCs w:val="28"/>
        </w:rPr>
        <w:t>电子邮箱：</w:t>
      </w:r>
    </w:p>
    <w:p w14:paraId="46F8078D" w14:textId="77777777" w:rsidR="00D85017" w:rsidRPr="004D1731" w:rsidRDefault="00D85017" w:rsidP="00D85017">
      <w:pPr>
        <w:jc w:val="right"/>
        <w:rPr>
          <w:rFonts w:ascii="仿宋" w:eastAsia="仿宋" w:hAnsi="仿宋"/>
          <w:sz w:val="28"/>
          <w:szCs w:val="28"/>
        </w:rPr>
      </w:pPr>
      <w:r w:rsidRPr="004D1731">
        <w:rPr>
          <w:rFonts w:ascii="仿宋" w:eastAsia="仿宋" w:hAnsi="仿宋"/>
          <w:sz w:val="28"/>
          <w:szCs w:val="28"/>
        </w:rPr>
        <w:t>年    月    日</w:t>
      </w:r>
    </w:p>
    <w:p w14:paraId="3446896F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1133FA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A7E3C85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47E47309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221E0D5E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75F3949B" w14:textId="77777777" w:rsidR="00DF442B" w:rsidRDefault="00DF442B" w:rsidP="004D1731">
      <w:pPr>
        <w:widowControl/>
        <w:jc w:val="left"/>
        <w:rPr>
          <w:rFonts w:ascii="仿宋" w:eastAsia="仿宋" w:hAnsi="仿宋"/>
        </w:rPr>
      </w:pPr>
    </w:p>
    <w:p w14:paraId="1C98E6C3" w14:textId="77777777" w:rsidR="00DF442B" w:rsidRPr="00DF442B" w:rsidRDefault="00DF442B" w:rsidP="00DF442B">
      <w:pPr>
        <w:pStyle w:val="a0"/>
      </w:pPr>
    </w:p>
    <w:p w14:paraId="30D98269" w14:textId="17814A52" w:rsidR="004D1731" w:rsidRPr="004D1731" w:rsidRDefault="00DF442B" w:rsidP="004D1731">
      <w:pPr>
        <w:widowControl/>
        <w:jc w:val="left"/>
        <w:rPr>
          <w:rFonts w:ascii="仿宋" w:eastAsia="仿宋" w:hAnsi="仿宋"/>
          <w:sz w:val="28"/>
          <w:szCs w:val="28"/>
        </w:rPr>
      </w:pPr>
      <w:r w:rsidRPr="00DF442B">
        <w:rPr>
          <w:rFonts w:ascii="仿宋" w:eastAsia="仿宋" w:hAnsi="仿宋" w:hint="eastAsia"/>
          <w:sz w:val="28"/>
          <w:szCs w:val="28"/>
        </w:rPr>
        <w:t>（</w:t>
      </w:r>
      <w:r w:rsidR="00A3590B" w:rsidRPr="00A3590B">
        <w:rPr>
          <w:rFonts w:ascii="仿宋" w:eastAsia="仿宋" w:hAnsi="仿宋" w:hint="eastAsia"/>
          <w:sz w:val="28"/>
          <w:szCs w:val="28"/>
        </w:rPr>
        <w:t>后附营业执照、资质证书、安全生产许可证</w:t>
      </w:r>
      <w:r w:rsidRPr="00DF442B">
        <w:rPr>
          <w:rFonts w:ascii="仿宋" w:eastAsia="仿宋" w:hAnsi="仿宋" w:hint="eastAsia"/>
          <w:sz w:val="28"/>
          <w:szCs w:val="28"/>
        </w:rPr>
        <w:t>）</w:t>
      </w:r>
      <w:r w:rsidR="00A37B9F" w:rsidRPr="004D1731">
        <w:rPr>
          <w:rFonts w:ascii="仿宋" w:eastAsia="仿宋" w:hAnsi="仿宋"/>
        </w:rPr>
        <w:br w:type="page"/>
      </w:r>
      <w:r w:rsidR="004D1731" w:rsidRPr="004D1731">
        <w:rPr>
          <w:rFonts w:ascii="仿宋" w:eastAsia="仿宋" w:hAnsi="仿宋" w:hint="eastAsia"/>
          <w:sz w:val="28"/>
          <w:szCs w:val="28"/>
        </w:rPr>
        <w:lastRenderedPageBreak/>
        <w:t>附表1：工程量清单</w:t>
      </w:r>
    </w:p>
    <w:tbl>
      <w:tblPr>
        <w:tblW w:w="10503" w:type="dxa"/>
        <w:tblInd w:w="-885" w:type="dxa"/>
        <w:tblLook w:val="04A0" w:firstRow="1" w:lastRow="0" w:firstColumn="1" w:lastColumn="0" w:noHBand="0" w:noVBand="1"/>
      </w:tblPr>
      <w:tblGrid>
        <w:gridCol w:w="851"/>
        <w:gridCol w:w="851"/>
        <w:gridCol w:w="851"/>
        <w:gridCol w:w="850"/>
        <w:gridCol w:w="1134"/>
        <w:gridCol w:w="1134"/>
        <w:gridCol w:w="1418"/>
        <w:gridCol w:w="3414"/>
      </w:tblGrid>
      <w:tr w:rsidR="00E70E9E" w:rsidRPr="00E70E9E" w14:paraId="7B95DFEC" w14:textId="77777777" w:rsidTr="00E70E9E">
        <w:trPr>
          <w:trHeight w:val="106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65F55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子目号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2E5D4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子目名称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79F00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品牌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BAA8D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单位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ABE1C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数量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C1EAD" w14:textId="56FD78E0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单价（元）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198E8" w14:textId="0F4C9B0B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合价（元）</w:t>
            </w:r>
          </w:p>
        </w:tc>
        <w:tc>
          <w:tcPr>
            <w:tcW w:w="34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3CFC1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备注</w:t>
            </w:r>
          </w:p>
        </w:tc>
      </w:tr>
      <w:tr w:rsidR="00DD0207" w:rsidRPr="00E70E9E" w14:paraId="55BD096B" w14:textId="77777777" w:rsidTr="00E70E9E">
        <w:trPr>
          <w:trHeight w:val="1777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C6583" w14:textId="77777777" w:rsidR="00DD0207" w:rsidRPr="00E70E9E" w:rsidRDefault="00DD0207" w:rsidP="00DD020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1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F180D" w14:textId="439B8C50" w:rsidR="00DD0207" w:rsidRPr="00E70E9E" w:rsidRDefault="00DD0207" w:rsidP="00DD020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驻场带班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A6CCF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D22FB" w14:textId="197591C9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人</w:t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43D299" w14:textId="7CE3A77D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F30223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A5C849" w14:textId="55130A1B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194FA" w14:textId="1CFEB54E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bookmarkStart w:id="3" w:name="_GoBack"/>
            <w:bookmarkEnd w:id="3"/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DD0207" w:rsidRPr="00E70E9E" w14:paraId="138D23D9" w14:textId="77777777" w:rsidTr="00D30B58">
        <w:trPr>
          <w:trHeight w:val="10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4AA6D6" w14:textId="3FD01F01" w:rsidR="00DD0207" w:rsidRPr="00E70E9E" w:rsidRDefault="00DD0207" w:rsidP="00DD0207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F5A40" w14:textId="02145DFE" w:rsidR="00DD0207" w:rsidRPr="00E70E9E" w:rsidRDefault="00DD0207" w:rsidP="00DD0207">
            <w:pPr>
              <w:widowControl/>
              <w:jc w:val="left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/>
                <w:sz w:val="16"/>
                <w:szCs w:val="16"/>
              </w:rPr>
              <w:t>驻场电工（高压）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6226B" w14:textId="3CA92FA0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 xml:space="preserve">　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431C30" w14:textId="4DC2D679" w:rsidR="00DD0207" w:rsidRPr="00D30B58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人</w:t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D5BEB" w14:textId="64B2EF93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365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C1139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8DA327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8FB4A" w14:textId="727E373E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DD0207" w:rsidRPr="00E70E9E" w14:paraId="02A2CF21" w14:textId="77777777" w:rsidTr="00D30B58">
        <w:trPr>
          <w:trHeight w:val="10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94BE242" w14:textId="4EE6CABF" w:rsidR="00DD0207" w:rsidRDefault="00DD0207" w:rsidP="00DD0207">
            <w:pPr>
              <w:widowControl/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3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33B5F2" w14:textId="62667EF6" w:rsidR="00DD0207" w:rsidRDefault="00DD0207" w:rsidP="00DD0207">
            <w:pPr>
              <w:widowControl/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驻场电工（低压）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7F90D" w14:textId="77777777" w:rsidR="00DD0207" w:rsidRDefault="00DD0207" w:rsidP="00DD0207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7A5664" w14:textId="46AAAF3B" w:rsidR="00DD0207" w:rsidRDefault="00DD0207" w:rsidP="00DD0207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人</w:t>
            </w:r>
            <w:r>
              <w:rPr>
                <w:rFonts w:hint="eastAsia"/>
                <w:sz w:val="16"/>
                <w:szCs w:val="16"/>
              </w:rPr>
              <w:t>/</w:t>
            </w:r>
            <w:r>
              <w:rPr>
                <w:rFonts w:hint="eastAsia"/>
                <w:sz w:val="16"/>
                <w:szCs w:val="16"/>
              </w:rPr>
              <w:t>日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511F09" w14:textId="3F9DC673" w:rsidR="00DD0207" w:rsidRDefault="00DD0207" w:rsidP="00DD0207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1095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20548A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1BC7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2EA5FD" w14:textId="6F1A316B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>包括低压电房设施巡检、箱式变压器巡检、隧道机电设施巡检、路段照明巡检保养、隧道机电系统巡检保养值守</w:t>
            </w:r>
            <w:r>
              <w:rPr>
                <w:rFonts w:hint="eastAsia"/>
                <w:color w:val="000000"/>
                <w:sz w:val="16"/>
                <w:szCs w:val="16"/>
              </w:rPr>
              <w:t>(</w:t>
            </w:r>
            <w:r>
              <w:rPr>
                <w:rFonts w:hint="eastAsia"/>
                <w:color w:val="000000"/>
                <w:sz w:val="16"/>
                <w:szCs w:val="16"/>
              </w:rPr>
              <w:t>通风设施、</w:t>
            </w:r>
            <w:r>
              <w:rPr>
                <w:rFonts w:hint="eastAsia"/>
                <w:color w:val="000000"/>
                <w:sz w:val="16"/>
                <w:szCs w:val="16"/>
              </w:rPr>
              <w:t>PLC</w:t>
            </w:r>
            <w:r>
              <w:rPr>
                <w:rFonts w:hint="eastAsia"/>
                <w:color w:val="000000"/>
                <w:sz w:val="16"/>
                <w:szCs w:val="16"/>
              </w:rPr>
              <w:t>、计算机网络、排水系统系统除外</w:t>
            </w:r>
            <w:r>
              <w:rPr>
                <w:rFonts w:hint="eastAsia"/>
                <w:color w:val="000000"/>
                <w:sz w:val="16"/>
                <w:szCs w:val="16"/>
              </w:rPr>
              <w:t xml:space="preserve">) </w:t>
            </w:r>
            <w:r>
              <w:rPr>
                <w:rFonts w:hint="eastAsia"/>
                <w:color w:val="000000"/>
                <w:sz w:val="16"/>
                <w:szCs w:val="16"/>
              </w:rPr>
              <w:t>、其他机电系统（直饮水系统</w:t>
            </w:r>
            <w:r>
              <w:rPr>
                <w:rFonts w:hint="eastAsia"/>
                <w:color w:val="000000"/>
                <w:sz w:val="16"/>
                <w:szCs w:val="16"/>
              </w:rPr>
              <w:t>)</w:t>
            </w:r>
            <w:r>
              <w:rPr>
                <w:rFonts w:hint="eastAsia"/>
                <w:color w:val="000000"/>
                <w:sz w:val="16"/>
                <w:szCs w:val="16"/>
              </w:rPr>
              <w:t>、场区给排水及生活配套设施维修。</w:t>
            </w:r>
          </w:p>
        </w:tc>
      </w:tr>
      <w:tr w:rsidR="00DD0207" w:rsidRPr="00E70E9E" w14:paraId="75D3487D" w14:textId="77777777" w:rsidTr="00D30B58">
        <w:trPr>
          <w:trHeight w:val="1046"/>
        </w:trPr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3C2CF4" w14:textId="06FCCE58" w:rsidR="00DD0207" w:rsidRDefault="00DD0207" w:rsidP="00DD0207">
            <w:pPr>
              <w:widowControl/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954894" w14:textId="11218B39" w:rsidR="00DD0207" w:rsidRDefault="00DD0207" w:rsidP="00DD0207">
            <w:pPr>
              <w:widowControl/>
              <w:jc w:val="left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2t</w:t>
            </w:r>
            <w:r>
              <w:rPr>
                <w:rFonts w:hint="eastAsia"/>
                <w:sz w:val="16"/>
                <w:szCs w:val="16"/>
              </w:rPr>
              <w:t>以内载货汽车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0E61F6" w14:textId="77777777" w:rsidR="00DD0207" w:rsidRDefault="00DD0207" w:rsidP="00DD0207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D0D3AF" w14:textId="1D114B05" w:rsidR="00DD0207" w:rsidRDefault="00DD0207" w:rsidP="00DD0207">
            <w:pPr>
              <w:widowControl/>
              <w:jc w:val="center"/>
              <w:rPr>
                <w:rFonts w:hint="eastAsia"/>
                <w:sz w:val="16"/>
                <w:szCs w:val="16"/>
              </w:rPr>
            </w:pPr>
            <w:r>
              <w:rPr>
                <w:rFonts w:hint="eastAsia"/>
                <w:sz w:val="16"/>
                <w:szCs w:val="16"/>
              </w:rPr>
              <w:t>台班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5DF0E" w14:textId="22D300C5" w:rsidR="00DD0207" w:rsidRDefault="00DD0207" w:rsidP="00DD0207">
            <w:pPr>
              <w:widowControl/>
              <w:jc w:val="center"/>
              <w:rPr>
                <w:rFonts w:ascii="宋体" w:hAnsi="宋体" w:cs="宋体" w:hint="eastAsia"/>
                <w:kern w:val="0"/>
                <w:sz w:val="18"/>
                <w:szCs w:val="18"/>
              </w:rPr>
            </w:pPr>
            <w:r>
              <w:rPr>
                <w:rFonts w:hint="eastAsia"/>
                <w:sz w:val="16"/>
                <w:szCs w:val="16"/>
              </w:rPr>
              <w:t>730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5AE6F0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5A70A2" w14:textId="77777777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9FE2FA" w14:textId="5AE6C54A" w:rsidR="00DD0207" w:rsidRPr="00E70E9E" w:rsidRDefault="00DD0207" w:rsidP="00DD020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 xml:space="preserve">　</w:t>
            </w:r>
          </w:p>
        </w:tc>
      </w:tr>
      <w:tr w:rsidR="00E70E9E" w:rsidRPr="00E70E9E" w14:paraId="1263FA53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1F3C77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合计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F7EF7" w14:textId="56779AC1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96AC7C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  <w:tr w:rsidR="00E70E9E" w:rsidRPr="00E70E9E" w14:paraId="42B5B52F" w14:textId="77777777" w:rsidTr="00E70E9E">
        <w:trPr>
          <w:trHeight w:val="532"/>
        </w:trPr>
        <w:tc>
          <w:tcPr>
            <w:tcW w:w="453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86FD7F" w14:textId="77777777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>总计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7C594" w14:textId="4578BC00" w:rsidR="00E70E9E" w:rsidRPr="00E70E9E" w:rsidRDefault="00E70E9E" w:rsidP="00E70E9E">
            <w:pPr>
              <w:widowControl/>
              <w:jc w:val="center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34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3B3CE" w14:textId="77777777" w:rsidR="00E70E9E" w:rsidRPr="00E70E9E" w:rsidRDefault="00E70E9E" w:rsidP="00E70E9E">
            <w:pPr>
              <w:widowControl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  <w:r w:rsidRPr="00E70E9E">
              <w:rPr>
                <w:rFonts w:ascii="宋体" w:hAnsi="宋体" w:cs="宋体" w:hint="eastAsia"/>
                <w:kern w:val="0"/>
                <w:sz w:val="18"/>
                <w:szCs w:val="18"/>
              </w:rPr>
              <w:t xml:space="preserve">　</w:t>
            </w:r>
          </w:p>
        </w:tc>
      </w:tr>
    </w:tbl>
    <w:p w14:paraId="1BED8E7E" w14:textId="77777777" w:rsidR="003B360A" w:rsidRPr="00EC37B7" w:rsidRDefault="003B360A" w:rsidP="001F1F12">
      <w:pPr>
        <w:pStyle w:val="a0"/>
        <w:ind w:firstLineChars="0" w:firstLine="0"/>
        <w:rPr>
          <w:rFonts w:ascii="仿宋" w:eastAsia="仿宋" w:hAnsi="仿宋"/>
        </w:rPr>
      </w:pPr>
    </w:p>
    <w:sectPr w:rsidR="003B360A" w:rsidRPr="00EC37B7" w:rsidSect="00DE47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78871F" w14:textId="77777777" w:rsidR="00560C6A" w:rsidRDefault="00560C6A" w:rsidP="00001DA7">
      <w:r>
        <w:separator/>
      </w:r>
    </w:p>
  </w:endnote>
  <w:endnote w:type="continuationSeparator" w:id="0">
    <w:p w14:paraId="3461FB51" w14:textId="77777777" w:rsidR="00560C6A" w:rsidRDefault="00560C6A" w:rsidP="00001D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Narrow">
    <w:altName w:val="Arial"/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CCD16D8" w14:textId="77777777" w:rsidR="00560C6A" w:rsidRDefault="00560C6A" w:rsidP="00001DA7">
      <w:r>
        <w:separator/>
      </w:r>
    </w:p>
  </w:footnote>
  <w:footnote w:type="continuationSeparator" w:id="0">
    <w:p w14:paraId="73439D83" w14:textId="77777777" w:rsidR="00560C6A" w:rsidRDefault="00560C6A" w:rsidP="00001D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AEB739B"/>
    <w:multiLevelType w:val="singleLevel"/>
    <w:tmpl w:val="AAEB739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CEC06D5F"/>
    <w:multiLevelType w:val="singleLevel"/>
    <w:tmpl w:val="81923B24"/>
    <w:lvl w:ilvl="0">
      <w:start w:val="1"/>
      <w:numFmt w:val="decimal"/>
      <w:suff w:val="nothing"/>
      <w:lvlText w:val="（%1）"/>
      <w:lvlJc w:val="left"/>
      <w:rPr>
        <w:sz w:val="24"/>
        <w:szCs w:val="24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zlmZWYwYjZjYWZmZmQxZjk0MGVkZjNjMjcxOTA3ZjgifQ=="/>
  </w:docVars>
  <w:rsids>
    <w:rsidRoot w:val="00DC2671"/>
    <w:rsid w:val="00001DA7"/>
    <w:rsid w:val="0003053D"/>
    <w:rsid w:val="00037F88"/>
    <w:rsid w:val="00063482"/>
    <w:rsid w:val="0007222E"/>
    <w:rsid w:val="000879E2"/>
    <w:rsid w:val="000B1D07"/>
    <w:rsid w:val="000C07ED"/>
    <w:rsid w:val="000C2CCF"/>
    <w:rsid w:val="000D252D"/>
    <w:rsid w:val="000E1D5C"/>
    <w:rsid w:val="000F29D6"/>
    <w:rsid w:val="0011673B"/>
    <w:rsid w:val="00117A32"/>
    <w:rsid w:val="0015181C"/>
    <w:rsid w:val="001645B3"/>
    <w:rsid w:val="00165E1A"/>
    <w:rsid w:val="001737B9"/>
    <w:rsid w:val="001B1350"/>
    <w:rsid w:val="001B6B44"/>
    <w:rsid w:val="001D503C"/>
    <w:rsid w:val="001F1F12"/>
    <w:rsid w:val="00207C56"/>
    <w:rsid w:val="00240F72"/>
    <w:rsid w:val="0024251F"/>
    <w:rsid w:val="00267221"/>
    <w:rsid w:val="00275961"/>
    <w:rsid w:val="00290FA1"/>
    <w:rsid w:val="00296122"/>
    <w:rsid w:val="002A3476"/>
    <w:rsid w:val="002C429D"/>
    <w:rsid w:val="002D0B9B"/>
    <w:rsid w:val="002D5F6E"/>
    <w:rsid w:val="00311071"/>
    <w:rsid w:val="00321A5E"/>
    <w:rsid w:val="00330758"/>
    <w:rsid w:val="00333744"/>
    <w:rsid w:val="00361E1D"/>
    <w:rsid w:val="00370271"/>
    <w:rsid w:val="003743B9"/>
    <w:rsid w:val="00374E1A"/>
    <w:rsid w:val="00380107"/>
    <w:rsid w:val="003804EC"/>
    <w:rsid w:val="003859F6"/>
    <w:rsid w:val="003914A4"/>
    <w:rsid w:val="003A6E09"/>
    <w:rsid w:val="003B360A"/>
    <w:rsid w:val="003E0233"/>
    <w:rsid w:val="003E60EB"/>
    <w:rsid w:val="00412EC7"/>
    <w:rsid w:val="00417747"/>
    <w:rsid w:val="00423586"/>
    <w:rsid w:val="004274A4"/>
    <w:rsid w:val="00492034"/>
    <w:rsid w:val="004B1038"/>
    <w:rsid w:val="004D1731"/>
    <w:rsid w:val="00503207"/>
    <w:rsid w:val="00534A48"/>
    <w:rsid w:val="00547EAE"/>
    <w:rsid w:val="00551C65"/>
    <w:rsid w:val="005575BB"/>
    <w:rsid w:val="00557C5F"/>
    <w:rsid w:val="00560C6A"/>
    <w:rsid w:val="00572F00"/>
    <w:rsid w:val="005A7A3B"/>
    <w:rsid w:val="005E1D31"/>
    <w:rsid w:val="006040F6"/>
    <w:rsid w:val="00604683"/>
    <w:rsid w:val="00630530"/>
    <w:rsid w:val="00633077"/>
    <w:rsid w:val="006556B6"/>
    <w:rsid w:val="006E45B7"/>
    <w:rsid w:val="006F3158"/>
    <w:rsid w:val="006F5E79"/>
    <w:rsid w:val="00700648"/>
    <w:rsid w:val="0071651A"/>
    <w:rsid w:val="00731EB9"/>
    <w:rsid w:val="007339A6"/>
    <w:rsid w:val="007567C1"/>
    <w:rsid w:val="00777992"/>
    <w:rsid w:val="0078511D"/>
    <w:rsid w:val="0078549D"/>
    <w:rsid w:val="00787BF3"/>
    <w:rsid w:val="007A57B7"/>
    <w:rsid w:val="007A6C09"/>
    <w:rsid w:val="007B1DB9"/>
    <w:rsid w:val="007B1E7D"/>
    <w:rsid w:val="007D241E"/>
    <w:rsid w:val="007D6217"/>
    <w:rsid w:val="00816370"/>
    <w:rsid w:val="00853A30"/>
    <w:rsid w:val="008644E7"/>
    <w:rsid w:val="00872C36"/>
    <w:rsid w:val="008846FB"/>
    <w:rsid w:val="0088737E"/>
    <w:rsid w:val="008B2274"/>
    <w:rsid w:val="008D06C5"/>
    <w:rsid w:val="008D6C83"/>
    <w:rsid w:val="00911800"/>
    <w:rsid w:val="00911A5B"/>
    <w:rsid w:val="00933D7F"/>
    <w:rsid w:val="00944A7E"/>
    <w:rsid w:val="00960C76"/>
    <w:rsid w:val="009673EB"/>
    <w:rsid w:val="0099194A"/>
    <w:rsid w:val="009B02EE"/>
    <w:rsid w:val="009C503C"/>
    <w:rsid w:val="009D1D48"/>
    <w:rsid w:val="00A35440"/>
    <w:rsid w:val="00A3590B"/>
    <w:rsid w:val="00A37B9F"/>
    <w:rsid w:val="00A4121E"/>
    <w:rsid w:val="00A6304F"/>
    <w:rsid w:val="00A72F7C"/>
    <w:rsid w:val="00A743E9"/>
    <w:rsid w:val="00A83720"/>
    <w:rsid w:val="00A868D6"/>
    <w:rsid w:val="00A93858"/>
    <w:rsid w:val="00AD06CD"/>
    <w:rsid w:val="00AF4EE9"/>
    <w:rsid w:val="00B26AE9"/>
    <w:rsid w:val="00B364A3"/>
    <w:rsid w:val="00B53E13"/>
    <w:rsid w:val="00B75D65"/>
    <w:rsid w:val="00B83DD6"/>
    <w:rsid w:val="00BB3651"/>
    <w:rsid w:val="00BD44F8"/>
    <w:rsid w:val="00BE4998"/>
    <w:rsid w:val="00BF6F67"/>
    <w:rsid w:val="00C145DD"/>
    <w:rsid w:val="00C35C19"/>
    <w:rsid w:val="00C81493"/>
    <w:rsid w:val="00C96BAB"/>
    <w:rsid w:val="00CA60C6"/>
    <w:rsid w:val="00CB2437"/>
    <w:rsid w:val="00CD3785"/>
    <w:rsid w:val="00CD4EB9"/>
    <w:rsid w:val="00CE67DE"/>
    <w:rsid w:val="00CF7423"/>
    <w:rsid w:val="00D1151F"/>
    <w:rsid w:val="00D24CAF"/>
    <w:rsid w:val="00D30B58"/>
    <w:rsid w:val="00D83252"/>
    <w:rsid w:val="00D85017"/>
    <w:rsid w:val="00D9294C"/>
    <w:rsid w:val="00DB1B42"/>
    <w:rsid w:val="00DC2671"/>
    <w:rsid w:val="00DC5018"/>
    <w:rsid w:val="00DC5292"/>
    <w:rsid w:val="00DD0207"/>
    <w:rsid w:val="00DE3315"/>
    <w:rsid w:val="00DE4782"/>
    <w:rsid w:val="00DF16A8"/>
    <w:rsid w:val="00DF442B"/>
    <w:rsid w:val="00E076F9"/>
    <w:rsid w:val="00E6082A"/>
    <w:rsid w:val="00E70E9E"/>
    <w:rsid w:val="00EC1F28"/>
    <w:rsid w:val="00EC20B4"/>
    <w:rsid w:val="00EC37B7"/>
    <w:rsid w:val="00ED5190"/>
    <w:rsid w:val="00EE394D"/>
    <w:rsid w:val="00F11244"/>
    <w:rsid w:val="00F17F3E"/>
    <w:rsid w:val="00F4789A"/>
    <w:rsid w:val="00F51C7B"/>
    <w:rsid w:val="00F60F29"/>
    <w:rsid w:val="00F74933"/>
    <w:rsid w:val="00F9229D"/>
    <w:rsid w:val="00FA58AC"/>
    <w:rsid w:val="00FB662E"/>
    <w:rsid w:val="00FD68FC"/>
    <w:rsid w:val="0A69025B"/>
    <w:rsid w:val="0DA26991"/>
    <w:rsid w:val="12ED5CBA"/>
    <w:rsid w:val="2E0860D1"/>
    <w:rsid w:val="34DB5F68"/>
    <w:rsid w:val="3EFD65C9"/>
    <w:rsid w:val="49DC5C4D"/>
    <w:rsid w:val="52871060"/>
    <w:rsid w:val="57BF2D4E"/>
    <w:rsid w:val="58B74CBC"/>
    <w:rsid w:val="623B7383"/>
    <w:rsid w:val="63166D1A"/>
    <w:rsid w:val="65922BE0"/>
    <w:rsid w:val="7F263D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770DCD3"/>
  <w15:docId w15:val="{DFA54363-8512-403E-B7F9-A518A20C97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iPriority="99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a0"/>
    <w:qFormat/>
    <w:rsid w:val="00DE4782"/>
    <w:pPr>
      <w:widowControl w:val="0"/>
      <w:jc w:val="both"/>
    </w:pPr>
    <w:rPr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uiPriority w:val="99"/>
    <w:qFormat/>
    <w:rsid w:val="00DE4782"/>
    <w:pPr>
      <w:ind w:firstLineChars="200" w:firstLine="420"/>
    </w:pPr>
  </w:style>
  <w:style w:type="paragraph" w:styleId="a4">
    <w:name w:val="Plain Text"/>
    <w:basedOn w:val="a"/>
    <w:next w:val="a"/>
    <w:qFormat/>
    <w:rsid w:val="00DE4782"/>
    <w:rPr>
      <w:rFonts w:ascii="宋体" w:hAnsi="Courier New"/>
      <w:szCs w:val="20"/>
    </w:rPr>
  </w:style>
  <w:style w:type="paragraph" w:styleId="a5">
    <w:name w:val="header"/>
    <w:basedOn w:val="a"/>
    <w:link w:val="a6"/>
    <w:rsid w:val="00001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1"/>
    <w:link w:val="a5"/>
    <w:rsid w:val="00001DA7"/>
    <w:rPr>
      <w:kern w:val="2"/>
      <w:sz w:val="18"/>
      <w:szCs w:val="18"/>
    </w:rPr>
  </w:style>
  <w:style w:type="paragraph" w:styleId="a7">
    <w:name w:val="footer"/>
    <w:basedOn w:val="a"/>
    <w:link w:val="a8"/>
    <w:rsid w:val="00001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1"/>
    <w:link w:val="a7"/>
    <w:rsid w:val="00001DA7"/>
    <w:rPr>
      <w:kern w:val="2"/>
      <w:sz w:val="18"/>
      <w:szCs w:val="18"/>
    </w:rPr>
  </w:style>
  <w:style w:type="paragraph" w:styleId="a9">
    <w:name w:val="Balloon Text"/>
    <w:basedOn w:val="a"/>
    <w:link w:val="aa"/>
    <w:rsid w:val="00330758"/>
    <w:rPr>
      <w:sz w:val="18"/>
      <w:szCs w:val="18"/>
    </w:rPr>
  </w:style>
  <w:style w:type="character" w:customStyle="1" w:styleId="aa">
    <w:name w:val="批注框文本 字符"/>
    <w:basedOn w:val="a1"/>
    <w:link w:val="a9"/>
    <w:rsid w:val="00330758"/>
    <w:rPr>
      <w:kern w:val="2"/>
      <w:sz w:val="18"/>
      <w:szCs w:val="18"/>
    </w:rPr>
  </w:style>
  <w:style w:type="character" w:styleId="ab">
    <w:name w:val="Hyperlink"/>
    <w:basedOn w:val="a1"/>
    <w:uiPriority w:val="99"/>
    <w:unhideWhenUsed/>
    <w:rsid w:val="006556B6"/>
    <w:rPr>
      <w:color w:val="0000FF"/>
      <w:u w:val="single"/>
    </w:rPr>
  </w:style>
  <w:style w:type="character" w:styleId="ac">
    <w:name w:val="FollowedHyperlink"/>
    <w:basedOn w:val="a1"/>
    <w:uiPriority w:val="99"/>
    <w:unhideWhenUsed/>
    <w:rsid w:val="006556B6"/>
    <w:rPr>
      <w:color w:val="800080"/>
      <w:u w:val="single"/>
    </w:rPr>
  </w:style>
  <w:style w:type="paragraph" w:customStyle="1" w:styleId="xl82">
    <w:name w:val="xl82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83">
    <w:name w:val="xl83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4">
    <w:name w:val="xl84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85">
    <w:name w:val="xl85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6">
    <w:name w:val="xl86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7">
    <w:name w:val="xl87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88">
    <w:name w:val="xl88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89">
    <w:name w:val="xl89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0">
    <w:name w:val="xl90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1">
    <w:name w:val="xl91"/>
    <w:basedOn w:val="a"/>
    <w:rsid w:val="006556B6"/>
    <w:pPr>
      <w:widowControl/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paragraph" w:customStyle="1" w:styleId="xl92">
    <w:name w:val="xl92"/>
    <w:basedOn w:val="a"/>
    <w:rsid w:val="006556B6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3">
    <w:name w:val="xl93"/>
    <w:basedOn w:val="a"/>
    <w:rsid w:val="006556B6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b/>
      <w:bCs/>
      <w:kern w:val="0"/>
      <w:sz w:val="32"/>
      <w:szCs w:val="32"/>
    </w:rPr>
  </w:style>
  <w:style w:type="table" w:styleId="ad">
    <w:name w:val="Table Grid"/>
    <w:basedOn w:val="a2"/>
    <w:rsid w:val="00C145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font5">
    <w:name w:val="font5"/>
    <w:basedOn w:val="a"/>
    <w:rsid w:val="00ED519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rsid w:val="00ED5190"/>
    <w:pPr>
      <w:widowControl/>
      <w:spacing w:before="100" w:beforeAutospacing="1" w:after="100" w:afterAutospacing="1"/>
      <w:jc w:val="left"/>
    </w:pPr>
    <w:rPr>
      <w:rFonts w:ascii="Calibri" w:hAnsi="Calibri" w:cs="Calibri"/>
      <w:kern w:val="0"/>
      <w:sz w:val="18"/>
      <w:szCs w:val="18"/>
    </w:rPr>
  </w:style>
  <w:style w:type="paragraph" w:customStyle="1" w:styleId="xl94">
    <w:name w:val="xl94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bottom"/>
    </w:pPr>
    <w:rPr>
      <w:rFonts w:ascii="宋体" w:hAnsi="宋体" w:cs="宋体"/>
      <w:kern w:val="0"/>
      <w:sz w:val="18"/>
      <w:szCs w:val="18"/>
    </w:rPr>
  </w:style>
  <w:style w:type="paragraph" w:customStyle="1" w:styleId="xl95">
    <w:name w:val="xl95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xl96">
    <w:name w:val="xl96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kern w:val="0"/>
      <w:sz w:val="18"/>
      <w:szCs w:val="18"/>
    </w:rPr>
  </w:style>
  <w:style w:type="paragraph" w:customStyle="1" w:styleId="xl97">
    <w:name w:val="xl97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kern w:val="0"/>
      <w:sz w:val="18"/>
      <w:szCs w:val="18"/>
    </w:rPr>
  </w:style>
  <w:style w:type="paragraph" w:customStyle="1" w:styleId="xl98">
    <w:name w:val="xl98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99">
    <w:name w:val="xl99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xl100">
    <w:name w:val="xl100"/>
    <w:basedOn w:val="a"/>
    <w:rsid w:val="00ED5190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rFonts w:ascii="宋体" w:hAnsi="宋体" w:cs="宋体"/>
      <w:color w:val="000000"/>
      <w:kern w:val="0"/>
      <w:sz w:val="18"/>
      <w:szCs w:val="18"/>
    </w:rPr>
  </w:style>
  <w:style w:type="paragraph" w:customStyle="1" w:styleId="font7">
    <w:name w:val="font7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font8">
    <w:name w:val="font8"/>
    <w:basedOn w:val="a"/>
    <w:rsid w:val="00A743E9"/>
    <w:pPr>
      <w:widowControl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65">
    <w:name w:val="xl65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customStyle="1" w:styleId="xl66">
    <w:name w:val="xl66"/>
    <w:basedOn w:val="a"/>
    <w:rsid w:val="00A743E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7">
    <w:name w:val="xl67"/>
    <w:basedOn w:val="a"/>
    <w:rsid w:val="00A743E9"/>
    <w:pPr>
      <w:widowControl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8">
    <w:name w:val="xl6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69">
    <w:name w:val="xl6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0">
    <w:name w:val="xl7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1">
    <w:name w:val="xl7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  <w:kern w:val="0"/>
      <w:sz w:val="20"/>
      <w:szCs w:val="20"/>
    </w:rPr>
  </w:style>
  <w:style w:type="paragraph" w:customStyle="1" w:styleId="xl72">
    <w:name w:val="xl72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3">
    <w:name w:val="xl73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74">
    <w:name w:val="xl74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5">
    <w:name w:val="xl75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76">
    <w:name w:val="xl76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rFonts w:ascii="Arial Narrow" w:hAnsi="Arial Narrow" w:cs="宋体"/>
      <w:color w:val="000000"/>
      <w:kern w:val="0"/>
      <w:sz w:val="20"/>
      <w:szCs w:val="20"/>
    </w:rPr>
  </w:style>
  <w:style w:type="paragraph" w:customStyle="1" w:styleId="xl77">
    <w:name w:val="xl77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8">
    <w:name w:val="xl78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kern w:val="0"/>
      <w:sz w:val="20"/>
      <w:szCs w:val="20"/>
    </w:rPr>
  </w:style>
  <w:style w:type="paragraph" w:customStyle="1" w:styleId="xl79">
    <w:name w:val="xl79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paragraph" w:customStyle="1" w:styleId="xl80">
    <w:name w:val="xl80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color w:val="000000"/>
      <w:kern w:val="0"/>
      <w:sz w:val="20"/>
      <w:szCs w:val="20"/>
    </w:rPr>
  </w:style>
  <w:style w:type="paragraph" w:customStyle="1" w:styleId="xl81">
    <w:name w:val="xl81"/>
    <w:basedOn w:val="a"/>
    <w:rsid w:val="00A743E9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1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3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2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95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91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44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CB98B5-BAF2-4023-ACFA-FDF698725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303</TotalTime>
  <Pages>4</Pages>
  <Words>197</Words>
  <Characters>1126</Characters>
  <Application>Microsoft Office Word</Application>
  <DocSecurity>0</DocSecurity>
  <Lines>9</Lines>
  <Paragraphs>2</Paragraphs>
  <ScaleCrop>false</ScaleCrop>
  <Company>Microsoft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蔡宗益</cp:lastModifiedBy>
  <cp:revision>83</cp:revision>
  <cp:lastPrinted>2022-10-20T06:50:00Z</cp:lastPrinted>
  <dcterms:created xsi:type="dcterms:W3CDTF">2022-10-19T02:55:00Z</dcterms:created>
  <dcterms:modified xsi:type="dcterms:W3CDTF">2023-10-09T06:10:00Z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2052-11.1.0.12759</vt:lpwstr>
  </property>
  <property fmtid="{D5CDD505-2E9C-101B-9397-08002B2CF9AE}" pid="3" name="ICV">
    <vt:lpwstr>B75484C30A0D48A998196F431A9A3E69</vt:lpwstr>
  </property>
</Properties>
</file>