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96C75F6" w:rsidR="00DC2671" w:rsidRPr="004D1731" w:rsidRDefault="00663835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63835">
        <w:rPr>
          <w:rFonts w:ascii="仿宋" w:eastAsia="仿宋" w:hAnsi="仿宋" w:hint="eastAsia"/>
          <w:b/>
          <w:color w:val="000000"/>
          <w:sz w:val="32"/>
          <w:szCs w:val="32"/>
        </w:rPr>
        <w:t>广东省珠海市香海大桥（含支线工程）机电工程建养一体化施工-香海大桥防台风加固专项劳务合作项目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4619E7E0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63835" w:rsidRPr="00663835">
        <w:rPr>
          <w:rFonts w:ascii="仿宋" w:eastAsia="仿宋" w:hAnsi="仿宋" w:hint="eastAsia"/>
          <w:bCs/>
          <w:snapToGrid w:val="0"/>
          <w:kern w:val="0"/>
          <w:sz w:val="24"/>
        </w:rPr>
        <w:t>广东省珠海市香海大桥（含支线工程）机电工程建养一体化施工-香海大桥防台风加固专项劳务合作项目</w:t>
      </w:r>
    </w:p>
    <w:p w14:paraId="4617A3AC" w14:textId="5B5A337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13EECAAA" w14:textId="516BAFAF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8602B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0B2B868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63835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6861FB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63835">
        <w:rPr>
          <w:rFonts w:ascii="仿宋" w:eastAsia="仿宋" w:hAnsi="仿宋"/>
          <w:bCs/>
          <w:snapToGrid w:val="0"/>
          <w:kern w:val="0"/>
          <w:sz w:val="24"/>
        </w:rPr>
        <w:t>13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7C595E6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663835">
        <w:rPr>
          <w:rFonts w:ascii="仿宋" w:eastAsia="仿宋" w:hAnsi="仿宋" w:hint="eastAsia"/>
          <w:bCs/>
          <w:snapToGrid w:val="0"/>
          <w:kern w:val="0"/>
          <w:sz w:val="24"/>
        </w:rPr>
        <w:t>全线收费票亭、手动栏杆增加防台风加固施工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7C87E3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127EDB">
        <w:rPr>
          <w:rFonts w:ascii="仿宋" w:eastAsia="仿宋" w:hAnsi="仿宋"/>
          <w:color w:val="000000"/>
          <w:sz w:val="24"/>
          <w:u w:val="single"/>
        </w:rPr>
        <w:t>8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127EDB">
        <w:rPr>
          <w:rFonts w:ascii="仿宋" w:eastAsia="仿宋" w:hAnsi="仿宋"/>
          <w:color w:val="000000"/>
          <w:sz w:val="24"/>
          <w:u w:val="single"/>
        </w:rPr>
        <w:t>23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3424094963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EC81B6A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127EDB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127EDB">
        <w:rPr>
          <w:rFonts w:ascii="仿宋" w:eastAsia="仿宋" w:hAnsi="仿宋"/>
          <w:color w:val="000000"/>
          <w:sz w:val="24"/>
        </w:rPr>
        <w:t>21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8271F5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63835" w:rsidRPr="0066383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广东省珠海市香海大桥（含支线工程）机电工程建养一体化施工-香海大桥防台风加固专项劳务合作项目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603" w:type="dxa"/>
        <w:tblInd w:w="-1026" w:type="dxa"/>
        <w:tblLook w:val="04A0" w:firstRow="1" w:lastRow="0" w:firstColumn="1" w:lastColumn="0" w:noHBand="0" w:noVBand="1"/>
      </w:tblPr>
      <w:tblGrid>
        <w:gridCol w:w="819"/>
        <w:gridCol w:w="1171"/>
        <w:gridCol w:w="585"/>
        <w:gridCol w:w="702"/>
        <w:gridCol w:w="1289"/>
        <w:gridCol w:w="1287"/>
        <w:gridCol w:w="4750"/>
      </w:tblGrid>
      <w:tr w:rsidR="009D327A" w:rsidRPr="009D327A" w14:paraId="2D7F9B7E" w14:textId="77777777" w:rsidTr="009D327A">
        <w:trPr>
          <w:trHeight w:val="594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66A8C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4CE3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子  目  名  称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C53A5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96BD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BA89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单价/元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E680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合价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6FFA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b/>
                <w:bCs/>
                <w:kern w:val="0"/>
                <w:sz w:val="24"/>
              </w:rPr>
              <w:t>施工内容</w:t>
            </w:r>
          </w:p>
        </w:tc>
      </w:tr>
      <w:tr w:rsidR="009D327A" w:rsidRPr="009D327A" w14:paraId="28E0DBA3" w14:textId="77777777" w:rsidTr="009D327A">
        <w:trPr>
          <w:trHeight w:val="1142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0A2A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BB7C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M10镀锌钢丝绳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4FCC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卷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63773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17AA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82FE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0085" w14:textId="2AB56F13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7BD81937" w14:textId="77777777" w:rsidTr="009D327A">
        <w:trPr>
          <w:trHeight w:val="1115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D694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C7D9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M16嘉善法兰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D919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A8B4C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224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95CA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51C2F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FA96" w14:textId="14A1DB38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26BF91B2" w14:textId="77777777" w:rsidTr="009D327A">
        <w:trPr>
          <w:trHeight w:val="103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532F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03D3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M10扎头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6FA5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FD6A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1344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7158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32C1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04A1" w14:textId="45975B04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4401B7D4" w14:textId="77777777" w:rsidTr="009D327A">
        <w:trPr>
          <w:trHeight w:val="103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2126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6D38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M12带母安全扣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BE2F3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E4371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224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249D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F575B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FA01" w14:textId="37B00AC9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1CE3DE4B" w14:textId="77777777" w:rsidTr="009D327A">
        <w:trPr>
          <w:trHeight w:val="103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1417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6230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M12拉爆勾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AF3E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B545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C014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98F5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6B2BD" w14:textId="00F75E50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16F448CF" w14:textId="77777777" w:rsidTr="009D327A">
        <w:trPr>
          <w:trHeight w:val="103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3B0B8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7C02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钢丝绳铁链加工费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0144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4B72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224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121AB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5B04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5D47" w14:textId="23426D83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681BE871" w14:textId="77777777" w:rsidTr="009D327A">
        <w:trPr>
          <w:trHeight w:val="103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E2C6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9AE7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M6镀锌铁链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C42A5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8CA8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E544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528C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8D77" w14:textId="5360F1FE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497F247A" w14:textId="77777777" w:rsidTr="009D327A">
        <w:trPr>
          <w:trHeight w:val="1034"/>
        </w:trPr>
        <w:tc>
          <w:tcPr>
            <w:tcW w:w="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2B91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1E76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M6镀锌安全扣带母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64F7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0383D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A5433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12C6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25A5" w14:textId="63C68029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甲供主材，乙方协助设备卸货、搬运、安装、缆线连接等；安装辅材（电工胶布、防水胶布、热缩管、接线端子、线缆标牌等）乙供。</w:t>
            </w:r>
          </w:p>
        </w:tc>
      </w:tr>
      <w:tr w:rsidR="009D327A" w:rsidRPr="009D327A" w14:paraId="6CB78B10" w14:textId="77777777" w:rsidTr="009D327A">
        <w:trPr>
          <w:trHeight w:val="632"/>
        </w:trPr>
        <w:tc>
          <w:tcPr>
            <w:tcW w:w="45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27A0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>小计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EDA9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4"/>
              </w:rPr>
              <w:t xml:space="preserve">0.00 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1947" w14:textId="77777777" w:rsidR="009D327A" w:rsidRPr="009D327A" w:rsidRDefault="009D327A" w:rsidP="009D327A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D327A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77692" w14:textId="77777777" w:rsidR="00EE1D24" w:rsidRDefault="00EE1D24" w:rsidP="00001DA7">
      <w:r>
        <w:separator/>
      </w:r>
    </w:p>
  </w:endnote>
  <w:endnote w:type="continuationSeparator" w:id="0">
    <w:p w14:paraId="787A3BA9" w14:textId="77777777" w:rsidR="00EE1D24" w:rsidRDefault="00EE1D24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C12D5" w14:textId="77777777" w:rsidR="00EE1D24" w:rsidRDefault="00EE1D24" w:rsidP="00001DA7">
      <w:r>
        <w:separator/>
      </w:r>
    </w:p>
  </w:footnote>
  <w:footnote w:type="continuationSeparator" w:id="0">
    <w:p w14:paraId="054A06F7" w14:textId="77777777" w:rsidR="00EE1D24" w:rsidRDefault="00EE1D24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F8634-084A-45C7-B6A0-64C92989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241</Words>
  <Characters>1376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2023-08-21T03:32:00Z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