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广州增城至佛山高速公路（增城至天河段）项目工地视频监控系统工程施工项目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电缆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1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广州增城至佛山高速公路（增城至天河段）项目工地视频监控系统工程施工项目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8"/>
        <w:gridCol w:w="1978"/>
        <w:gridCol w:w="1097"/>
        <w:gridCol w:w="675"/>
        <w:gridCol w:w="1242"/>
        <w:gridCol w:w="25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1-15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电缆（YJV3×1.5mm2）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5750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18"/>
                <w:szCs w:val="18"/>
                <w:lang w:val="en-US" w:eastAsia="zh-CN"/>
              </w:rPr>
              <w:t>改为</w:t>
            </w:r>
            <w:r>
              <w:rPr>
                <w:rFonts w:hint="eastAsia"/>
                <w:color w:val="000000"/>
                <w:sz w:val="18"/>
                <w:szCs w:val="18"/>
              </w:rPr>
              <w:t>RVV3*1.5mm2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2-4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电缆（YJV3×1.5mm2）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3-17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电缆（YJV3×1.5mm2）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6500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hAnsiTheme="minorEastAsia" w:eastAsiaTheme="minorEastAsia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  <w:lang w:val="en-US" w:eastAsia="zh-CN"/>
              </w:rPr>
              <w:t>改为</w:t>
            </w:r>
            <w:r>
              <w:rPr>
                <w:rFonts w:hint="eastAsia"/>
                <w:color w:val="000000"/>
                <w:sz w:val="18"/>
                <w:szCs w:val="18"/>
              </w:rPr>
              <w:t>RVV3*1.5mm2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6-8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设备取电改造及所有设备安装辅材 所有设备取电线缆（单芯铜线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BV-10）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新增1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ZR-BVV-500-3*6mm</w:t>
            </w:r>
            <w:r>
              <w:rPr>
                <w:rStyle w:val="43"/>
                <w:lang w:val="en-US" w:eastAsia="zh-CN" w:bidi="ar"/>
              </w:rPr>
              <w:t>2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新增4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电缆（YJV4×10mm2）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hAnsiTheme="minorEastAsia" w:eastAsiaTheme="minorEastAsia"/>
                <w:szCs w:val="21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6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125700.0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8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05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</w:t>
      </w:r>
      <w:bookmarkStart w:id="3" w:name="_GoBack"/>
      <w:bookmarkEnd w:id="3"/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1376039885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793818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李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08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05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ED5CBA"/>
    <w:rsid w:val="140B63F8"/>
    <w:rsid w:val="142F0FB1"/>
    <w:rsid w:val="14C447F8"/>
    <w:rsid w:val="156452D7"/>
    <w:rsid w:val="176F6C9D"/>
    <w:rsid w:val="17936E30"/>
    <w:rsid w:val="18606150"/>
    <w:rsid w:val="19B32EC3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D393A69"/>
    <w:rsid w:val="2E0860D1"/>
    <w:rsid w:val="2E402CEA"/>
    <w:rsid w:val="2E5A20BA"/>
    <w:rsid w:val="2ECB5FE2"/>
    <w:rsid w:val="31F44517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D4445A5"/>
    <w:rsid w:val="3DC27043"/>
    <w:rsid w:val="3DD1395F"/>
    <w:rsid w:val="3E8C010F"/>
    <w:rsid w:val="3EFD65C9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DB87F36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5B35218"/>
    <w:rsid w:val="560F1B9D"/>
    <w:rsid w:val="57BF2D4E"/>
    <w:rsid w:val="58B74CBC"/>
    <w:rsid w:val="598A3C77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AC87D14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60D37CC"/>
    <w:rsid w:val="79870010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99"/>
    <w:pPr>
      <w:ind w:firstLine="420" w:firstLineChars="200"/>
    </w:pPr>
  </w:style>
  <w:style w:type="paragraph" w:styleId="7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9"/>
    <w:qFormat/>
    <w:uiPriority w:val="0"/>
    <w:rPr>
      <w:sz w:val="18"/>
      <w:szCs w:val="18"/>
    </w:rPr>
  </w:style>
  <w:style w:type="paragraph" w:styleId="10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Body Text First Indent 2"/>
    <w:basedOn w:val="7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5">
    <w:name w:val="页眉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0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2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3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4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5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5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9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481</Words>
  <Characters>626</Characters>
  <Lines>61</Lines>
  <Paragraphs>17</Paragraphs>
  <TotalTime>1</TotalTime>
  <ScaleCrop>false</ScaleCrop>
  <LinksUpToDate>false</LinksUpToDate>
  <CharactersWithSpaces>685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2023-08-04T05:40:31Z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B75484C30A0D48A998196F431A9A3E69</vt:lpwstr>
  </property>
</Properties>
</file>