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广州增城至佛山高速公路（增城至天河段）项目工地视频监控系统工程</w:t>
      </w: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UPS</w:t>
      </w: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采购意向征集公告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/>
          <w:bCs/>
          <w:snapToGrid w:val="0"/>
          <w:kern w:val="0"/>
          <w:sz w:val="24"/>
          <w:lang w:eastAsia="zh-CN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/>
          <w:bCs/>
          <w:snapToGrid w:val="0"/>
          <w:kern w:val="0"/>
          <w:sz w:val="24"/>
          <w:lang w:eastAsia="zh-CN"/>
        </w:rPr>
        <w:t>广州增城至佛山高速公路（增城至天河段）项目工地视频监控系统工程告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4"/>
        <w:tblW w:w="89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7"/>
        <w:gridCol w:w="1432"/>
        <w:gridCol w:w="1489"/>
        <w:gridCol w:w="811"/>
        <w:gridCol w:w="753"/>
        <w:gridCol w:w="32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14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eastAsia="zh-CN"/>
              </w:rPr>
              <w:t>设备</w:t>
            </w:r>
            <w:r>
              <w:rPr>
                <w:szCs w:val="21"/>
              </w:rPr>
              <w:t>名称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品牌/型号</w:t>
            </w:r>
          </w:p>
        </w:tc>
        <w:tc>
          <w:tcPr>
            <w:tcW w:w="81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75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326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43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UPS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81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75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326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10KVA ，单进单出，12V电池，后备时间1小时；配置电池箱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包括运输、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安装调试费、</w:t>
      </w:r>
      <w:r>
        <w:rPr>
          <w:bCs/>
          <w:snapToGrid w:val="0"/>
          <w:kern w:val="0"/>
          <w:sz w:val="24"/>
        </w:rPr>
        <w:t>保险费、税费、试运行及缺陷的维护等一切费用；</w:t>
      </w:r>
    </w:p>
    <w:p>
      <w:pPr>
        <w:pStyle w:val="7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质保期：两年</w:t>
      </w:r>
      <w:r>
        <w:rPr>
          <w:rFonts w:hint="eastAsia"/>
          <w:bCs/>
          <w:snapToGrid w:val="0"/>
          <w:kern w:val="0"/>
          <w:sz w:val="24"/>
          <w:lang w:eastAsia="zh-CN"/>
        </w:rPr>
        <w:t>；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7"/>
        <w:ind w:firstLine="480"/>
      </w:pPr>
      <w:r>
        <w:rPr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>08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 xml:space="preserve">04 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14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1204355776</w:t>
      </w:r>
      <w:r>
        <w:rPr>
          <w:snapToGrid w:val="0"/>
          <w:color w:val="000000"/>
          <w:kern w:val="0"/>
          <w:sz w:val="24"/>
        </w:rPr>
        <w:t>@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qq</w:t>
      </w:r>
      <w:r>
        <w:rPr>
          <w:snapToGrid w:val="0"/>
          <w:color w:val="000000"/>
          <w:kern w:val="0"/>
          <w:sz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0" w:name="_Toc332965960"/>
      <w:bookmarkStart w:id="1" w:name="_Toc332793818"/>
      <w:bookmarkStart w:id="2" w:name="_Toc332793891"/>
      <w:r>
        <w:rPr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val="en-US" w:eastAsia="zh-CN"/>
        </w:rPr>
        <w:t>刘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>08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 xml:space="preserve"> 03</w:t>
      </w:r>
      <w:r>
        <w:rPr>
          <w:color w:val="000000"/>
          <w:sz w:val="24"/>
        </w:rPr>
        <w:t>日</w:t>
      </w:r>
      <w:bookmarkStart w:id="3" w:name="_GoBack"/>
      <w:bookmarkEnd w:id="3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martSimSu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3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4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5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6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C1A2E"/>
    <w:rsid w:val="00ED32E4"/>
    <w:rsid w:val="00EE2011"/>
    <w:rsid w:val="00FA736A"/>
    <w:rsid w:val="00FC4153"/>
    <w:rsid w:val="00FD7ED5"/>
    <w:rsid w:val="02040FDF"/>
    <w:rsid w:val="03393105"/>
    <w:rsid w:val="046E3765"/>
    <w:rsid w:val="061439B5"/>
    <w:rsid w:val="06622CB2"/>
    <w:rsid w:val="066D593A"/>
    <w:rsid w:val="072D08E0"/>
    <w:rsid w:val="08EE3671"/>
    <w:rsid w:val="0A1E4E03"/>
    <w:rsid w:val="0A69025B"/>
    <w:rsid w:val="0C0C29EB"/>
    <w:rsid w:val="0DA26991"/>
    <w:rsid w:val="0ECB4993"/>
    <w:rsid w:val="0FF869FD"/>
    <w:rsid w:val="112A7044"/>
    <w:rsid w:val="12ED5CBA"/>
    <w:rsid w:val="13C81036"/>
    <w:rsid w:val="14C447F8"/>
    <w:rsid w:val="15FD6214"/>
    <w:rsid w:val="17CD59F0"/>
    <w:rsid w:val="18606150"/>
    <w:rsid w:val="19B32EC3"/>
    <w:rsid w:val="1A0861DC"/>
    <w:rsid w:val="1A786886"/>
    <w:rsid w:val="1D3A1AFC"/>
    <w:rsid w:val="1D5379E4"/>
    <w:rsid w:val="1DC008E5"/>
    <w:rsid w:val="1F3E25C9"/>
    <w:rsid w:val="1F8905C9"/>
    <w:rsid w:val="20205D7D"/>
    <w:rsid w:val="2039362C"/>
    <w:rsid w:val="22F66642"/>
    <w:rsid w:val="24875F4B"/>
    <w:rsid w:val="268D4A24"/>
    <w:rsid w:val="28126A09"/>
    <w:rsid w:val="292922C2"/>
    <w:rsid w:val="2A6117E0"/>
    <w:rsid w:val="2A9C2048"/>
    <w:rsid w:val="2B975488"/>
    <w:rsid w:val="2BB05A29"/>
    <w:rsid w:val="2BBE1469"/>
    <w:rsid w:val="2C101B15"/>
    <w:rsid w:val="2D393A69"/>
    <w:rsid w:val="2E0860D1"/>
    <w:rsid w:val="2E5A20BA"/>
    <w:rsid w:val="2ECB5FE2"/>
    <w:rsid w:val="34403FA4"/>
    <w:rsid w:val="34DB5F68"/>
    <w:rsid w:val="35912415"/>
    <w:rsid w:val="379E73FF"/>
    <w:rsid w:val="38A511DA"/>
    <w:rsid w:val="3A7D6982"/>
    <w:rsid w:val="3BAC625C"/>
    <w:rsid w:val="3BDA652C"/>
    <w:rsid w:val="3C047712"/>
    <w:rsid w:val="3DD1395F"/>
    <w:rsid w:val="3E8C010F"/>
    <w:rsid w:val="3EFD65C9"/>
    <w:rsid w:val="400E2C48"/>
    <w:rsid w:val="403A795B"/>
    <w:rsid w:val="4044389B"/>
    <w:rsid w:val="40C03B09"/>
    <w:rsid w:val="41D63C39"/>
    <w:rsid w:val="42100EF9"/>
    <w:rsid w:val="422E227F"/>
    <w:rsid w:val="434B112E"/>
    <w:rsid w:val="46C97C03"/>
    <w:rsid w:val="472B5FAC"/>
    <w:rsid w:val="48AD79E8"/>
    <w:rsid w:val="48D03A0A"/>
    <w:rsid w:val="4908486B"/>
    <w:rsid w:val="49DC5C4D"/>
    <w:rsid w:val="4A44006F"/>
    <w:rsid w:val="4BFB311F"/>
    <w:rsid w:val="4DA31AFF"/>
    <w:rsid w:val="4DB34E2F"/>
    <w:rsid w:val="50DE6FEF"/>
    <w:rsid w:val="51442700"/>
    <w:rsid w:val="515756D7"/>
    <w:rsid w:val="52871060"/>
    <w:rsid w:val="52ED4007"/>
    <w:rsid w:val="54210D44"/>
    <w:rsid w:val="560F1B9D"/>
    <w:rsid w:val="5765363E"/>
    <w:rsid w:val="57BF2D4E"/>
    <w:rsid w:val="58B74CBC"/>
    <w:rsid w:val="5B2814D9"/>
    <w:rsid w:val="5E8E770E"/>
    <w:rsid w:val="5F087C2D"/>
    <w:rsid w:val="61147E15"/>
    <w:rsid w:val="623B7383"/>
    <w:rsid w:val="63166D1A"/>
    <w:rsid w:val="65566374"/>
    <w:rsid w:val="65922BE0"/>
    <w:rsid w:val="672D5C9D"/>
    <w:rsid w:val="6AC87D14"/>
    <w:rsid w:val="6B4F3366"/>
    <w:rsid w:val="6C083654"/>
    <w:rsid w:val="6C094604"/>
    <w:rsid w:val="6C751B3B"/>
    <w:rsid w:val="6E354925"/>
    <w:rsid w:val="6E4A295F"/>
    <w:rsid w:val="6FCF571D"/>
    <w:rsid w:val="710B2708"/>
    <w:rsid w:val="724471CD"/>
    <w:rsid w:val="73BE3A62"/>
    <w:rsid w:val="74963E13"/>
    <w:rsid w:val="760D37CC"/>
    <w:rsid w:val="79E2018B"/>
    <w:rsid w:val="7AF70222"/>
    <w:rsid w:val="7C7F737F"/>
    <w:rsid w:val="7DD345AE"/>
    <w:rsid w:val="7ECD61A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4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4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5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6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7">
    <w:name w:val="Normal Indent"/>
    <w:basedOn w:val="1"/>
    <w:qFormat/>
    <w:uiPriority w:val="99"/>
    <w:pPr>
      <w:ind w:firstLine="420" w:firstLineChars="200"/>
    </w:pPr>
  </w:style>
  <w:style w:type="paragraph" w:styleId="8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0"/>
    <w:qFormat/>
    <w:uiPriority w:val="0"/>
    <w:rPr>
      <w:sz w:val="18"/>
      <w:szCs w:val="18"/>
    </w:rPr>
  </w:style>
  <w:style w:type="paragraph" w:styleId="11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6">
    <w:name w:val="页眉 Char"/>
    <w:basedOn w:val="15"/>
    <w:link w:val="12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1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3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4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5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6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6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0"/>
    <w:qFormat/>
    <w:uiPriority w:val="0"/>
    <w:rPr>
      <w:kern w:val="2"/>
      <w:sz w:val="18"/>
      <w:szCs w:val="18"/>
    </w:rPr>
  </w:style>
  <w:style w:type="character" w:customStyle="1" w:styleId="41">
    <w:name w:val="font31"/>
    <w:basedOn w:val="15"/>
    <w:qFormat/>
    <w:uiPriority w:val="0"/>
    <w:rPr>
      <w:rFonts w:hint="default" w:ascii="smartSimSun" w:hAnsi="smartSimSun" w:eastAsia="smartSimSun" w:cs="smartSimSun"/>
      <w:color w:val="000000"/>
      <w:sz w:val="24"/>
      <w:szCs w:val="24"/>
      <w:u w:val="none"/>
    </w:rPr>
  </w:style>
  <w:style w:type="character" w:customStyle="1" w:styleId="42">
    <w:name w:val="font41"/>
    <w:basedOn w:val="1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43">
    <w:name w:val="font21"/>
    <w:basedOn w:val="1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44">
    <w:name w:val="font11"/>
    <w:basedOn w:val="15"/>
    <w:qFormat/>
    <w:uiPriority w:val="0"/>
    <w:rPr>
      <w:rFonts w:hint="eastAsia" w:ascii="宋体" w:hAnsi="宋体" w:eastAsia="宋体" w:cs="宋体"/>
      <w:b/>
      <w:bCs/>
      <w:color w:val="FF0000"/>
      <w:sz w:val="24"/>
      <w:szCs w:val="24"/>
      <w:u w:val="none"/>
    </w:rPr>
  </w:style>
  <w:style w:type="character" w:customStyle="1" w:styleId="45">
    <w:name w:val="font51"/>
    <w:basedOn w:val="15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46">
    <w:name w:val="font71"/>
    <w:basedOn w:val="15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character" w:customStyle="1" w:styleId="47">
    <w:name w:val="font61"/>
    <w:basedOn w:val="15"/>
    <w:qFormat/>
    <w:uiPriority w:val="0"/>
    <w:rPr>
      <w:rFonts w:hint="default" w:ascii="Times New Roman" w:hAnsi="Times New Roman" w:cs="Times New Roman"/>
      <w:color w:val="FF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588</Words>
  <Characters>750</Characters>
  <Lines>61</Lines>
  <Paragraphs>17</Paragraphs>
  <TotalTime>9</TotalTime>
  <ScaleCrop>false</ScaleCrop>
  <LinksUpToDate>false</LinksUpToDate>
  <CharactersWithSpaces>813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2023-08-03T01:17:09Z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