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8F37" w14:textId="11B1314D" w:rsidR="00DC2671" w:rsidRPr="004D1731" w:rsidRDefault="00F11244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F11244">
        <w:rPr>
          <w:rFonts w:ascii="仿宋" w:eastAsia="仿宋" w:hAnsi="仿宋" w:hint="eastAsia"/>
          <w:b/>
          <w:color w:val="000000"/>
          <w:sz w:val="32"/>
          <w:szCs w:val="32"/>
        </w:rPr>
        <w:t>广州市从化至黄埔高速公路一期工程机电工程施工（SG09合同段）监控、通信及管道劳务合作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36F091D7" w14:textId="7913DC1A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F11244" w:rsidRPr="00F11244">
        <w:rPr>
          <w:rFonts w:ascii="仿宋" w:eastAsia="仿宋" w:hAnsi="仿宋" w:hint="eastAsia"/>
          <w:bCs/>
          <w:snapToGrid w:val="0"/>
          <w:kern w:val="0"/>
          <w:sz w:val="24"/>
        </w:rPr>
        <w:t>广州市从化至黄埔高速公路一期工程机电工程施工（SG09合同段）监控、通信及管道劳务合作</w:t>
      </w:r>
    </w:p>
    <w:p w14:paraId="4617A3AC" w14:textId="77777777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14:paraId="13EECAAA" w14:textId="77777777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4AE192AE" w14:textId="0574B53A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F11244">
        <w:rPr>
          <w:rFonts w:ascii="仿宋" w:eastAsia="仿宋" w:hAnsi="仿宋"/>
          <w:bCs/>
          <w:snapToGrid w:val="0"/>
          <w:kern w:val="0"/>
          <w:sz w:val="24"/>
        </w:rPr>
        <w:t>180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6E85BC40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B93C482" w14:textId="24AC225A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F11244">
        <w:rPr>
          <w:rFonts w:ascii="仿宋" w:eastAsia="仿宋" w:hAnsi="仿宋"/>
          <w:bCs/>
          <w:snapToGrid w:val="0"/>
          <w:kern w:val="0"/>
          <w:sz w:val="24"/>
        </w:rPr>
        <w:t>1242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3BD7B1DA" w14:textId="15E5127F" w:rsidR="00DC2671" w:rsidRPr="000E1D5C" w:rsidRDefault="00F11244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 w:rsidRPr="00F11244">
        <w:rPr>
          <w:rFonts w:ascii="仿宋" w:eastAsia="仿宋" w:hAnsi="仿宋" w:hint="eastAsia"/>
          <w:bCs/>
          <w:snapToGrid w:val="0"/>
          <w:kern w:val="0"/>
          <w:sz w:val="24"/>
        </w:rPr>
        <w:t>广州市从化至黄埔高速公路一期工程机电工程施工（SG09合同段）</w:t>
      </w:r>
      <w:r>
        <w:rPr>
          <w:rFonts w:ascii="仿宋" w:eastAsia="仿宋" w:hAnsi="仿宋" w:hint="eastAsia"/>
          <w:bCs/>
          <w:snapToGrid w:val="0"/>
          <w:kern w:val="0"/>
          <w:sz w:val="24"/>
        </w:rPr>
        <w:t>监控系统、通信系统、管道、通风消防系统等施工</w:t>
      </w:r>
      <w:r w:rsidR="0007222E" w:rsidRPr="004D1731">
        <w:rPr>
          <w:rFonts w:ascii="仿宋" w:eastAsia="仿宋" w:hAnsi="仿宋"/>
          <w:sz w:val="24"/>
        </w:rPr>
        <w:t>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0231D96A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14:paraId="4D6E75C6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C223FFD" w14:textId="54A3DC02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9B02EE">
        <w:rPr>
          <w:rFonts w:ascii="仿宋" w:eastAsia="仿宋" w:hAnsi="仿宋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520CFD">
        <w:rPr>
          <w:rFonts w:ascii="仿宋" w:eastAsia="仿宋" w:hAnsi="仿宋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14:paraId="744BE123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7CDB8FB8" w14:textId="7C2FC641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9B02EE">
        <w:rPr>
          <w:rFonts w:ascii="仿宋" w:eastAsia="仿宋" w:hAnsi="仿宋"/>
          <w:color w:val="000000"/>
          <w:sz w:val="24"/>
        </w:rPr>
        <w:t>3</w:t>
      </w:r>
      <w:r w:rsidR="00821393">
        <w:rPr>
          <w:rFonts w:ascii="仿宋" w:eastAsia="仿宋" w:hAnsi="仿宋"/>
          <w:color w:val="000000"/>
          <w:sz w:val="24"/>
        </w:rPr>
        <w:t>0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6C0E6B82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484403" w:rsidRPr="0048440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广州市从化至黄埔高速公路一期工程机电工程施工（SG09合同段）监控、通信及管道劳务合作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77777777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9780" w:type="dxa"/>
        <w:tblInd w:w="108" w:type="dxa"/>
        <w:tblLook w:val="04A0" w:firstRow="1" w:lastRow="0" w:firstColumn="1" w:lastColumn="0" w:noHBand="0" w:noVBand="1"/>
      </w:tblPr>
      <w:tblGrid>
        <w:gridCol w:w="1476"/>
        <w:gridCol w:w="3270"/>
        <w:gridCol w:w="1070"/>
        <w:gridCol w:w="1161"/>
        <w:gridCol w:w="2803"/>
      </w:tblGrid>
      <w:tr w:rsidR="00D10F92" w:rsidRPr="00D10F92" w14:paraId="6359198A" w14:textId="77777777" w:rsidTr="00D10F92">
        <w:trPr>
          <w:trHeight w:val="450"/>
        </w:trPr>
        <w:tc>
          <w:tcPr>
            <w:tcW w:w="9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9C89A3" w14:textId="2BC0C798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D10F92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从埔高速SG09合同段监控、通信及管道</w:t>
            </w: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劳务合作</w:t>
            </w:r>
            <w:r w:rsidRPr="00D10F92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工程量清单</w:t>
            </w:r>
          </w:p>
        </w:tc>
      </w:tr>
      <w:tr w:rsidR="00D10F92" w:rsidRPr="00D10F92" w14:paraId="2FCE366A" w14:textId="77777777" w:rsidTr="00D10F92">
        <w:trPr>
          <w:trHeight w:val="285"/>
        </w:trPr>
        <w:tc>
          <w:tcPr>
            <w:tcW w:w="64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35AF8D" w14:textId="498C15EF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9CAE0E" w14:textId="3E331A7D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D10F92" w:rsidRPr="00D10F92" w14:paraId="01F09311" w14:textId="77777777" w:rsidTr="00D10F92">
        <w:trPr>
          <w:trHeight w:val="285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A467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子目号</w:t>
            </w:r>
          </w:p>
        </w:tc>
        <w:tc>
          <w:tcPr>
            <w:tcW w:w="3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F1C4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子  目  名  称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94B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单位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819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数量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EFA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备注</w:t>
            </w:r>
          </w:p>
        </w:tc>
      </w:tr>
      <w:tr w:rsidR="00D10F92" w:rsidRPr="00D10F92" w14:paraId="52F92B6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AC0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1D0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人（手）孔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901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E9FC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66D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85FAE9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1FEB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30C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人孔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C557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8CCD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317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97C0E0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1F4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F2F7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A型人孔(通信管道)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C396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EA2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130.000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9E4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59B5CA1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CC8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802-10-1-5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0F9B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B型人孔(通信管道)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C52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534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5F6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715C85D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9B7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802-10-1-7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0C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电力电缆井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37D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E4B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FD3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33193C5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3E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C34F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手孔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9E69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F5E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0CF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2EA0D3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CC2E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D87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电力手孔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02F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2D8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296.000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24B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184FDB23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F28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5FC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手孔(通信管道)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AE8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D5AF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6DC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030CE26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85E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1E5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接线盒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4387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C65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7F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A0070D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7098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802-10-4-2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52DA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接线盒(2孔、通信管道)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281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C661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159.000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B1D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728C92F5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169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802-12-18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3A5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C15混凝土包封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820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立方米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757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2686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6A1CB3E3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A2F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802-12-19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D943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开挖及回填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248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立方米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41C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2800.000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8CE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04E054A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053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3BE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通信系统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628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F1C8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55F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AEF552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8B2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DE2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光数字传输系统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EE08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86AC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4C53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1D4880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A8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804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ADM传输设备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2A1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94D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5943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07FE292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6F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6B7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干线传输设备ADM（含机架，可支持40波的OTN传输设备，至少8个10/100M电口），及其他必备板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88A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891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457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6DE80D5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AED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4F1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光纤线路终端（OLT）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AE1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04F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41F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B23EBFA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53C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EDE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接入网网络终端OLT (一体化机柜，40波OTN传输设备，配置双方向单波10GE，至少8个10/10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7CA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288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CB1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03C75F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0CAE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6091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光纤网络单元（ONU）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ADA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0259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F4C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39DAA6F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7442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803-1-4-1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4C7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接入网网络单元ONU（一体化机柜，40波OTN传输设备，配置双方向单波10GE，至少8个10/100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06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F8E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5F8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642EAD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44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D7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网管终端（含系统软件）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F07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033D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24EB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2E38E2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83FE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803-1-5-1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950A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干线网管终端（含软件）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8ADB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C965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0CA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D6E10C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358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803-1-5-2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3001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接入网网管系统（含软件）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86B0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E7CC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5AF9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5DAE28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120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AD3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光、数综合配线柜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8484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91A1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BBA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47EE0A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118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8D1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光/数/RJ45综合配线柜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778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A785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C30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52AAF9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0D5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803-1-6-4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36B5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光/RJ45综合配线柜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0E0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988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659A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0009D8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1B3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803-1-8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59D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接入网安装附件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317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BBFE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B4F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C49198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21C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D82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程控数字交换系统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AC40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F306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10D5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55F78E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5D50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ED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配线架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7E77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960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33D3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307B0D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E630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E7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配线柜（800回线）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4B2C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0B8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4EE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35C4ABD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F52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803-2-2-7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0E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配线柜（100回线）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46D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7B16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D633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7D025E7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50E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6349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IAD(语音接入设备）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C3EB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3B8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FB15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29D1276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017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4BEB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语音网关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65A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771D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736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27992F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A0C1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803-2-4-2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86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语音网关（容量：30路）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377C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2F0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32E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2B5F7CC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60D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803-2-4-3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465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语音网关（容量：150路）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50F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EEC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C9A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6C5004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1F2B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803-2-4-4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8DC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语音网关（容量：90路）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C3F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DA6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B56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1D5FBC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908D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5515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电话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33D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BA24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CE3A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42E770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9863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DF1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普通电话机（DTMF）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08F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1522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A8AE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主材甲方采购，乙方安装、接线及调试，按实计量（含辅材）</w:t>
            </w:r>
          </w:p>
        </w:tc>
      </w:tr>
      <w:tr w:rsidR="00D10F92" w:rsidRPr="00D10F92" w14:paraId="45F203A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6EE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803-2-6-4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98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指令电话主机（数字录音终端）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F96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882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6590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11A2521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50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C82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计费管理系统终端（含软件）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9DDB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C2D0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DE3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E5CA36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493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9366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话务员台（PC机型，有显示屏功能键盘,含操作台桌椅等）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01F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AC6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204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D654DB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547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803-2-11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C76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传真机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650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9A22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8FE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44C5587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D2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803-2-12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2CA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软交换网关管服务器（含软件）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DCA2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F89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51B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5CFB7FA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856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E894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4B1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E3E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A35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211926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F3B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C054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紧急电话主机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656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473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6A2D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9F538C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6F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62C8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紧急电话控制主机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79C1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4F7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312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EAC542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20F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E62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紧急电话值班电话机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CC11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F97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95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ACAB863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53B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F35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紧急电话分机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62C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C7D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B18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E18F7C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592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EC1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隧道内紧急电话（光纤型，壁挂式）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91B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A47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B0B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C37051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AB8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BEF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隧道内紧急电话（光纤型，直立式）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46B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D86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D475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63AA6E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07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4B7D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紧急电话平台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E481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6E8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A23C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537D29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25E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803-3-3-1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6F3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紧急电话和广播管理控制台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BDE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9C8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2E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</w:t>
            </w: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接线及配合调试（含辅材）</w:t>
            </w:r>
          </w:p>
        </w:tc>
      </w:tr>
      <w:tr w:rsidR="00D10F92" w:rsidRPr="00D10F92" w14:paraId="3C8DCC3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5FE5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803-4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E8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广播系统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820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EDA8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160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01793D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0A53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803-4-2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DED4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功率放大器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1B5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6517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0F86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9462E6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0617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803-4-2-4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3C7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功率放大器200W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6F5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A14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A8CB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DA864F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66B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803-4-4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06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扬声器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ECC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4FD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95BE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F2D6B8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529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803-4-4-3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6CE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30W扬声器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A6D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816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C50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40F00BC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26A9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803-4-4-4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EF3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20W扬声器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57C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19C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335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96A15E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7C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A99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交换机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9F79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B51F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5285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0532FD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73F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18A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24口工业以太网交换机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0222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D14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F999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A13430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DF3C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803-5-1-22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585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机架式监控系统核心交换机（96电口+16光口）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7C3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FA7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486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45E8480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588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803-5-1-23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618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机架式监控中心视频主交换机（96电口+8光口）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39A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ECC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3113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D02A77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0986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803-5-1-24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690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监控联网交换机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1C6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290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206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4C0681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8C3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803-5-1-25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3FB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站级监控接入以太网交换机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247D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A59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E74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659CF3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9B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803-5-21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047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主控工业千兆以太网交换机（8光+16电）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207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598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DEB5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6B2FB7D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EE7F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803-5-22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B68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工业千兆以太网交换机（2光+4电）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BFF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2864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53A7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5ABE2BE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EB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803-5-23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293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盒式站级接入以太网交换机（48千兆电口+8个万兆光口，含光模块）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DC2E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DA1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D1A0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F1ED75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845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803-5-25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E37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24口千兆以太网交换机（通信）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A72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F136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76C9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8DFD29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2A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BB7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光端机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AA2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0B56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B8B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B291C36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F0BC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979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数据光端机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8F0F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536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B4D1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8B6D5A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079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88F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光纤收发器(10/100M)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46A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BBA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CC67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65D3B39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ECB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4757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音频光端机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E60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7F3F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7E90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F2C57C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9AD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676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2路光纤收发器(10/100M)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C16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4CD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4F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61ADFC5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F964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E63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视频光端机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E529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D0B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BA0A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B51E2F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0DE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DF9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光纤收发器(100/1000M)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866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121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A87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3C276B1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C4D5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803-6-3-2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F939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4路光纤收发器(10/100M)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ED0C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CBEA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B14B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6BBEF99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B97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803-6-6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C994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语音光端机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FDF8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14A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A4A3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52F9D1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457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803-6-6-3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E37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30路电话光端机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AC0F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8E6E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B70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4379624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991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A34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4DF4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12F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155D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D67061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7A5E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DCB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单模光缆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63F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561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B910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220AC6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09C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760E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12芯以内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37F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B5F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74C8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B6F1EB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4DA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DB4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单模光缆（4芯）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F8B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6D6F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2EB0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主材甲方采购，乙方线缆敷设及熔接</w:t>
            </w:r>
          </w:p>
        </w:tc>
      </w:tr>
      <w:tr w:rsidR="00D10F92" w:rsidRPr="00D10F92" w14:paraId="60271F1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550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F13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单模光缆（8芯）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7D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474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3530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4D0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主材甲方采购，乙方线缆敷设及熔接</w:t>
            </w:r>
          </w:p>
        </w:tc>
      </w:tr>
      <w:tr w:rsidR="00D10F92" w:rsidRPr="00D10F92" w14:paraId="69236C7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901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2E76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单模光缆（12芯）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403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35ED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920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B18C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主材甲方采购，乙方线缆敷设及熔接</w:t>
            </w:r>
          </w:p>
        </w:tc>
      </w:tr>
      <w:tr w:rsidR="00D10F92" w:rsidRPr="00D10F92" w14:paraId="352C907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575C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393D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48芯以内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0BA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CA4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1AE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E7FB93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FFAE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803-7-1-4-1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548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单模光缆（48芯）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568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407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50582.500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599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主材甲方采购，乙方线缆敷设及熔接</w:t>
            </w:r>
          </w:p>
        </w:tc>
      </w:tr>
      <w:tr w:rsidR="00D10F92" w:rsidRPr="00D10F92" w14:paraId="3237C24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1582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EF27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60芯以内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75D3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11A5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B8CD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F5C5D83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802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803-7-1-5-1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227E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单模光缆（60芯）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39D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733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50119.100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17A4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主材甲方采购，乙方线缆敷设及熔接</w:t>
            </w:r>
          </w:p>
        </w:tc>
      </w:tr>
      <w:tr w:rsidR="00D10F92" w:rsidRPr="00D10F92" w14:paraId="45F17B1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C70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435A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尾纤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B94D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22D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B6BB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6E6CDC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1E9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803-8-2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FB9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单模尾纤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F30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DEA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2024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C23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0CF951B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2494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202C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光缆接头盒、终端盒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1924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50BD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4792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E7FB72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FE2C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6A6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光缆终端盒4芯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BC8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E7E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766C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41A090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A74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A4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光缆接头盒（三通、防水）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56B0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6F7A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B56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55B4861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59B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B67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光缆接头盒（直通、防水）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FBA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9C6A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25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7BDA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5C0C6EA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14F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553A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光缆终端盒8芯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931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3071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4C5F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FAF047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AEA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F5C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光缆终端盒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498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D51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52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D86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6C090275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A188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A73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光终端盒10芯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812E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99B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7BAE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C3CD135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2F9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803-9-3-1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EC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监控设备光终端盒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13D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0D9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D01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4CE8F26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D4F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FF09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跳线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E0FB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120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8914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0BB0E7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556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01A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光纤跳纤 FC-FC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23D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条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6A85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960.000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555D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65F89A4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F01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9C4C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DDF内部跳线SYV 75-2-1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E04B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条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C4B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81D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主材甲方采购，乙方安装、熔接及测试</w:t>
            </w:r>
          </w:p>
        </w:tc>
      </w:tr>
      <w:tr w:rsidR="00D10F92" w:rsidRPr="00D10F92" w14:paraId="2E1524F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83F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78E9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接线箱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549D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659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B48D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72255D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C8B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801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大接线盒（500x400x300mm）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2FB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C01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D18E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主材甲方采购，乙方安装、接线及测试</w:t>
            </w:r>
          </w:p>
        </w:tc>
      </w:tr>
      <w:tr w:rsidR="00D10F92" w:rsidRPr="00D10F92" w14:paraId="01CE707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5B8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CB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小接线盒（400x400x200mm）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663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656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736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主材甲方采购，乙方安装、接线及测试</w:t>
            </w:r>
          </w:p>
        </w:tc>
      </w:tr>
      <w:tr w:rsidR="00D10F92" w:rsidRPr="00D10F92" w14:paraId="112A637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C39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C1E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通信管理器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F36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24D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FFF1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E7136C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5A3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803-17-1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C1B5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光纤在线监测设备主机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9C2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B16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947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5120800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535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803-17-2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361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光纤在线监测业务应用模块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379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AC3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CA12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4B2763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ABB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803-17-3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77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合波器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E6B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B971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830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B42D7F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CF6B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803-17-6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0A35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通信管理单元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62B0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564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E9B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33EFB6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DBD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2227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监控系统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0F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5D7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C9A0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CDB1E2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F82F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05B2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信息标志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5D91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508E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2D0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21FBB3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EB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47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悬臂式信息标志板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5AF4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2E44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D5B2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355C52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2B9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B25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路基段悬臂式可变情报板立柱及基础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A5A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0BC6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C47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钢构件厂家安装，乙方基础包工包料施工</w:t>
            </w:r>
          </w:p>
        </w:tc>
      </w:tr>
      <w:tr w:rsidR="00D10F92" w:rsidRPr="00D10F92" w14:paraId="62B7576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A0ED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715A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悬臂式可变情报板基础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BA0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422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1D0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乙方基础包工包料施工</w:t>
            </w:r>
          </w:p>
        </w:tc>
      </w:tr>
      <w:tr w:rsidR="00D10F92" w:rsidRPr="00D10F92" w14:paraId="6E5687A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FD79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804-1-2-5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996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节能型悬臂式可变情报板（功耗≤150W/m2）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32C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FC9C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C5D5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钢构件及屏体厂家安装，乙方基础包工包料施工</w:t>
            </w:r>
          </w:p>
        </w:tc>
      </w:tr>
      <w:tr w:rsidR="00D10F92" w:rsidRPr="00D10F92" w14:paraId="172CF9E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28C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486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悬臂式可变情报板立柱（含安装附件、避雷针）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A4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498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495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钢构件厂家安装，乙方基础包工包料施工</w:t>
            </w:r>
          </w:p>
        </w:tc>
      </w:tr>
      <w:tr w:rsidR="00D10F92" w:rsidRPr="00D10F92" w14:paraId="5394C72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B141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96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门架式信息标志板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6F6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60F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1A7F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80E6F9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088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804-1-3-3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F9B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门架式可变情报板屏体(12m×1.2m，功耗≤150W/m2，含控制器)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5B1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308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7.000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0EC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钢构件及屏体厂家安装，乙方基础包工包料施工</w:t>
            </w:r>
          </w:p>
        </w:tc>
      </w:tr>
      <w:tr w:rsidR="00D10F92" w:rsidRPr="00D10F92" w14:paraId="4B36432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BD8A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804-1-3-4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A47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路基段电缆供电三车道龙门架及基础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DBA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0DA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7.000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AEE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钢构件厂家安装，乙方基础包工包料施工</w:t>
            </w:r>
          </w:p>
        </w:tc>
      </w:tr>
      <w:tr w:rsidR="00D10F92" w:rsidRPr="00D10F92" w14:paraId="2D67E49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55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299C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交通信号灯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600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9D1B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035A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621C30E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A793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804-1-5-1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D11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交通信号灯（含安装支架、设备机箱）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AD0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FCE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DA1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D40B03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BEF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804-1-5-3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FADA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交通信号灯悬臂杆基础及接地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5ACE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797A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BEB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乙方基础包工包料施工</w:t>
            </w:r>
          </w:p>
        </w:tc>
      </w:tr>
      <w:tr w:rsidR="00D10F92" w:rsidRPr="00D10F92" w14:paraId="59F89A9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624D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0690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车道指示器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32D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0360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56EC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530893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972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7910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车道控制标志（含安装支架）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2D6A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0E0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4AC3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066305D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195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F839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灯箱标志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7EEE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E75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8EE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BD8260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B77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804-1-7-5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D4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人行横洞指示标志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19E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7FD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566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33DE56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A88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804-1-7-6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939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疏散指示标志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AC8C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2C8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D26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67C82C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B50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AA24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电光标志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8EF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CCDD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23D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51A4DB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111C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804-1-9-1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268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光电诱导标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196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6B9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AAB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1C9874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CBB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804-1-9-2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A60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光电诱导标控制器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90F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91F5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E44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4A030FC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7A8E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804-1-9-3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68C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消防设备指示电光标志（250x400mm）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B4F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7E2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EA0F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48DCF105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2426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56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环境检测设施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E5A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0B4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1E4A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D32F5F6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224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804-2-6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C143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亮度检测器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F11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111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7AA7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0854C9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C5B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804-2-6-1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03B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洞外亮度检测器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6A3A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0B0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DC39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32F984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742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804-2-6-2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FB1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洞内亮度检测器（含安装支架、设备机箱）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964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169E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892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D703AC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19FF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31F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视频监控设施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F86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8A0F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344B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2B64DD3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FE3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85B6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高速智能球形摄像机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5D5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FEC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84ED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967A8C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73D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DC6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高清网络球型摄像机（球机，含自动光圈镜头、安装支架）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4816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995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BD0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35F44D6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C2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94F5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主线高清网络球型摄像机（室外球机，含自动光圈镜头、安装支架）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486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51E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838B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0DB4C7A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0D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AB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路基段12m外场摄像机立柱和基础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8084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D70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37.000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E5D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杆件及设备乙方安装、接线、调试，乙方基础包工包料施工</w:t>
            </w:r>
          </w:p>
        </w:tc>
      </w:tr>
      <w:tr w:rsidR="00D10F92" w:rsidRPr="00D10F92" w14:paraId="1119836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CA8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533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桥梁段11m外场摄像机立柱和基础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716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3EC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4825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杆件及设备乙方安装、接线、调试，乙方基础包工包料施工</w:t>
            </w:r>
          </w:p>
        </w:tc>
      </w:tr>
      <w:tr w:rsidR="00D10F92" w:rsidRPr="00D10F92" w14:paraId="3CBF1A9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A01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CA9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收费广场、主线摄像机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842C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733F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1A33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10F1FD6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1A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3A5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隧道内摄像机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55F8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F310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9026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7FBC452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521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804-3-5-1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D26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隧道定焦高清网络摄像机（300万像素，含镜头、防护罩、安装支架和机箱）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BE0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B90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0FC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6B29F75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49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5C51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一般室内摄像机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6B18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C43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8FCE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5855CE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38A6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804-3-6-5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15D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室内高清网络半球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A81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FF25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0BCB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376AE2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C7D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804-3-10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1518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固定高清网络枪型摄像机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953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518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7D8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D529FA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0DA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804-5-3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92F9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微波车辆检测器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3C8A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5F18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0BF9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B67CEB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B2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804-5-3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8A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微波车辆检测器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382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557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D84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C4ED12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FEA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804-5-3-1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20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雷达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EAF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C4DC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F17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90D809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A68C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BF0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大型信息显示设施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669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F13D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8D62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AF8615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37E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C6A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LED显示屏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EBD4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126B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7EC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4C458B5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BDA1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B869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监视设施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82D7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4444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C5E2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8E07A1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BD21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804-7-1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8DC3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监视器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BB2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1E6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75C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8CAC08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8BF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804-7-1-1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7CE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桌面22"液晶监视器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7AC2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FB8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91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151A32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0DD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804-7-2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4517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综合监视器墙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E93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0E1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069A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06BA73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E7B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804-7-3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BF8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控制台、操作台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38CE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1805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55E3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1194B8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B6E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7B88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硬盘录像机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EC93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295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0805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0DFEBC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2D9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804-8-3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D2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32路网络硬盘录像机（NVR）（含8块8T磁盘）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8C4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9EC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701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D4167B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321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7FA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视频控制设施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C176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47B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E495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129AF6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516A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804-9-6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B9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视频解码器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8C6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A545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27B8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357DF2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CA1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804-9-6-1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472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机架插卡式高清视频解码器（含机架、视频解码板卡、解码软件及相关线缆）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17A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7C7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EB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725C44E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94E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804-9-11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696C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网络控制键盘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1C6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FD9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8A52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0AD8A7C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C21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A0F4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区域控制器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998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3650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76BA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9CBCF8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32A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804-10-1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6CA1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主区域控制器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4043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2715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424F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3DC890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80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804-10-1-1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32A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主可编程控制器（含机箱）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FC0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27D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F2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83D7E6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0D29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804-10-2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B66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区域控制器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D12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C9E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3D13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134C7C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E5F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804-10-2-1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4FE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可编程控制器（含机箱）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57F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782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BD0C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4967703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0ED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804-11-1-15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0224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盒式万兆联网交换机（24光口，含光模块）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ECA6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243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43E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F95FAC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E79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95E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工作站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DC6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008A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9A39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F53D93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6D3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804-11-2-6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C7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监控一体化工作站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39C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D3FC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00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377D3E5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1470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EA5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激光打印机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6C1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699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5C68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7E5F3E5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B3F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804-11-6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CF6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彩色喷墨打印机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316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22D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9DE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7E01D49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DD0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3E8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视频云联网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D3A2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CA8B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2187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A901AD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722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804-16-1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802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视频上云网关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576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A7D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B1E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1C39F92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BD7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E23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通风消防系统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178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AF63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3EBC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23809A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92E2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C833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火灾报警系统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2579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968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5610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12AA7D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44A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CE5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火灾报警控制器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06F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102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09D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1AFEFCE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A1D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DD0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手动报警按钮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D47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92E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62B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8AA7B8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63F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CD51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火灾检测器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D5C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22B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BA3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055901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AC6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157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双波长火焰探测器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B61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A41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141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E8266D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6BFF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443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火灾报警综合盘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CC6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24E3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C8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2CBF145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12C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957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声光报警器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E39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2C5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DD1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1B50307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4F4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273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点式感烟火灾探测器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58D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37D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453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0C2EE9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04C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D49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点式感温火灾探测器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0C7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CFB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E9A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B4AE9E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625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4A2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手动报警按钮总线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7A3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0EE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1360.000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8F20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</w:t>
            </w: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接线及配合调试（含辅材）</w:t>
            </w:r>
          </w:p>
        </w:tc>
      </w:tr>
      <w:tr w:rsidR="00D10F92" w:rsidRPr="00D10F92" w14:paraId="19CA063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8B6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806-2-3-8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F8B0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24V电源电缆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E74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920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1100.000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BF3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1D27A95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2B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D424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接地电缆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3D4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EC6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130.000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AA8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550162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E2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806-2-3-10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053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电源转换器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079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D6B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F006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7458202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F8F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E16A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消防设施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147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95D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2EC1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38CA593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70E7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2434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干粉灭火器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C754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073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EEF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C46D61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8AC0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806-3-1-1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682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手提式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715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FF6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1D7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F5C708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218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806-3-1-1-2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0F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手提式化学灭火器(MF/ABC5)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808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具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727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0F2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15C3115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E6F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806-3-1-1-3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A2D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手提式灭火器箱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FCC2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具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AB6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163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3155F06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D98D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806-11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4BB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消防洞室防火门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1718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D8E9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4914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B2289C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DF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806-11-3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1FAC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人行横洞防火门（3x2.2米，甲级防火门A类隔热防火门，耐火极限2h）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06F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3DB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FE14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</w:t>
            </w:r>
          </w:p>
        </w:tc>
      </w:tr>
      <w:tr w:rsidR="00D10F92" w:rsidRPr="00D10F92" w14:paraId="7593E50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BA1F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FC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隧道监控配电箱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C6E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5C09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324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0BD48D5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6B36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8F1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室内监控配电箱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530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F09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13.000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B2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461BB7C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F54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807-3-3-12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877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智能管理控制机箱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2D97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A61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A39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FF2CF24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5A0D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807-3-4-8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FCC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标准机柜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248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23E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5A3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6271986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65E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807-3-4-9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2AB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业务机柜（2000*600*1100mm）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44EE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ECD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4216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4E4E1E5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14FA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807-3-4-10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CE5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机柜附属设施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547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708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212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2B3BE164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F3CB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E52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电源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00D3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12A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1887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5E0AAA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295B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65E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高频开关电源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FE8E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5A5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15C5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B26E65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EDCB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57C5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高频开关组合电源-48V/3*10A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1F9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E0D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4AA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56F17E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FEF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5B2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高频开关电源（48V/4X30A）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0BDC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A0F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4C82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68D166A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582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ADEE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阀控密封蓄电池（48V/200Ah）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53AC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ABE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B5A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5E3F040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95A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9C4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阀控密封蓄电池（48V/100Ah）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0389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E3A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915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0364778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B8FB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41D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电源监控设备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5A7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0D48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59E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33BAB11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F96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807-5-1-7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380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电源监控模块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BC97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D11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B7C4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</w:t>
            </w: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接线及配合调试（含辅材）</w:t>
            </w:r>
          </w:p>
        </w:tc>
      </w:tr>
      <w:tr w:rsidR="00D10F92" w:rsidRPr="00D10F92" w14:paraId="39DFDAB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934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807-5-1-8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CF0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电源系统安装附件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11C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898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085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5388B58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51E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807-5-3-8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4CF9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应急电源EPS（30kW三入三出、后备时间2h）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C62D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B88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1ED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厂家安装调试，乙方底座支架施工</w:t>
            </w:r>
          </w:p>
        </w:tc>
      </w:tr>
      <w:tr w:rsidR="00D10F92" w:rsidRPr="00D10F92" w14:paraId="595EC58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496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807-8-1-1-45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63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ZR-YJV-1kV-4×4mm2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0C45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8CD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27.000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71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5A0E23F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939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807-8-1-1-46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7405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BB80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979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454.000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440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0D9F279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605D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807-8-1-1-47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A8D1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303D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400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1551.000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1BD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2E45718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F1BA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807-8-1-1-48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E3C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ZR-YJV-1kV-4×16mm2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1F8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4A73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368.000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061D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4096C7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149B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807-8-1-1-49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E7F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ZR-YJV-1kV-4×25mm2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0F2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20E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792.000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76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5622CB3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2C1C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807-8-1-1-50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10A7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NH-YJV-1kV-5×4mm2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7E4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433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3214.000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EA1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53183D4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07E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807-8-1-1-51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D34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NH-YJV-1kV-5×6mm2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302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B28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2149.000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38D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5B4A4D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07A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807-8-1-1-52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6DF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NH-YJV-1kV-4×6mm2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A47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DC35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1021.000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FD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A1BE8A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F61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807-8-1-1-53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4961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NH-YJV-1kV-4×10mm2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FB47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3D6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554.000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DA83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0EB277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325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807-8-1-1-67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1DE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YJV22-1kV-4×16mm2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49D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3FD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1920.000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7B01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43A9E5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DF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807-8-1-1-68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26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YJV22-1kV-4×10mm2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FB06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884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023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4D767BA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6F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329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NH-KVV-1kV-2×1.5mm2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296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322A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5761.000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DFB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6F1EF1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23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FA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YJHLV22-1kV-3×4mm2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4916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752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2165.000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D527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6D06E1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CD8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5FC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YJHLV22-1kV-3×6mm2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184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6A8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1120.000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3E47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25660C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3F6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9EEA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YJHLV22-1kV-3×10mm2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222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FFF1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2735.000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956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BE490D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D1B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07D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YJLHV22-1kV-3×16mm2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6D8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598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4355.000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00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4AE1526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F18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949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YJHLV22-1kV-3×25mm2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7A9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452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12520.000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B5C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4B3C596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513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AB9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YJHLV22-1kV-3×35mm2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14E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BEB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15105.000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A7E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9062E3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79A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807-8-1-1-79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AA0F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YJHLV22-1kV-4×6mm2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A88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349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1760.000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590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51748F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C0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807-8-1-1-80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9BF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YJHLV22-1kV-4×16mm2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5BF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05E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4100.000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A291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F5CF0E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65F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472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YJHLV22-1kV-4×25mm2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800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E929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4610.000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95CE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47EDB76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1E7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3C24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YJHLV22-1kV-4×35mm2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B10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539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5435.000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EA9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2F7B7EF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FED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C4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YJV-1kV-4×16mm2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D53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9F7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700.000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F92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23DEDCF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1CB7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DEB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ZRYJV22-0.6/1KV-5×50mm2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6D7D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F4A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52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5F21673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E40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902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ZRYJV-0.6/1kV-4×10mm2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024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157E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420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A51B18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1D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547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NH-YJV-1kV-2x4mm2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DB0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A94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2475.000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F4E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3473761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67A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68E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NH-YJV-1kV-2x10mm2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7F4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0597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4000.000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99A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0FE3536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5A6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B4A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NH-YJV-1kV-3x4mm2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13E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B9AE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1420.000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3424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E0BDC1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383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807-8-1-1-89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0466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NH-YJV-1kV-5x10mm2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047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A53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3A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07CA399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2B2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807-8-1-1-90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7E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NH-YJV-1kV-5x16mm2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9D28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E14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1030.000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2EB5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4F263D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F8A4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807-8-1-1-91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AEE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YJV22-1kV-2x4mm2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1B3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3A1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365.000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7220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57EBCAA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8A3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807-8-1-1-92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B7E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YJV22-1kV-4x10mm2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C24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E61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31C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331B047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A525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807-8-1-2-19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CB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ZR-YJV-1kV-4×50mm2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05D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232E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6BC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29628B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F16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807-8-1-2-20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97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ZR-YJV-1kV-4×95mm2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86E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C96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114C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014597E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6122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829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控制电缆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5B09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3C97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416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543A407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2CB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A95F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截面面积35mm2以内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7109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4937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982C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4018C0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7F5F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807-8-2-1-6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CB5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ZR-KVV22-12x1.5mm2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B99F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DC99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20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751D02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70F3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807-8-2-1-7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F7CC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ZR-KVV-12x1.5mm2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E42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3C3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6BC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62268CE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D1E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807-8-2-1-8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3D9E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ZR-KVVP-8x1.5mm2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0E0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664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705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AB0B2E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133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807-8-3-1-11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25F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六类非屏蔽双绞线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32B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B8E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3100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B080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54D126E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8CD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807-8-3-9-1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88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市话电缆HYAT-20X2X0.7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5DF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262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1E6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1BA3DED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90E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807-8-3-9-2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136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市话电缆HYAT-10X2X0.5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6C9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43B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68F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7A9D8A2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97AA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807-8-3-12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460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DVI/HDMI视频电缆（含视频端口）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5ADC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022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C3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主材甲方采购，乙方线缆敷设及成端（含辅材）</w:t>
            </w:r>
          </w:p>
        </w:tc>
      </w:tr>
      <w:tr w:rsidR="00D10F92" w:rsidRPr="00D10F92" w14:paraId="35E9CA4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A278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325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穿刺线夹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704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158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9DB2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EF51C6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CE7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807-8-4-1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D92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隧道穿刺线夹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041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F6B5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687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16D00E1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F9BB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807-8-4-4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D44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穿刺线夹（监控配电）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1899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CDE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2BE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113D9F86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2AE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807-8-6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DAF5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防水接头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B13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85C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1478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65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23354A3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D86D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996B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线槽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7599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07B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216E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B70CE3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504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807-9-1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DE9B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金属制品线槽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129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B6B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A991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7B5A60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13C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807-9-1-1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A9B5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线槽宽度150mm以下(含150mm)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82C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1AC8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521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896085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E33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807-9-1-1-3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978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200*100*1.5mm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0AB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BA9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C38A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7ED3899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580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807-9-1-1-4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0ED3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200×100×1.2mm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73C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CC9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FB0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6333B9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398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CE4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桥架、支架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B665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B91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6D5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286C7C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6A6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807-10-2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852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支架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613C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186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00B1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370185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D7C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807-10-2-3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1616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管道支架(TJ2:700X450mm)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A4A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490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2350.000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3BE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FB1177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5C8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807-10-2-5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C8D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管箱支架(TJ1:450X450mm)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1B39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4AF5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6155.000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812A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F35739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246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807-10-2-6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D29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管道支架(TJ3:450X450mm)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F41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407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1575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3B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669D28F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FCA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808-2-1-5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2095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B+C级三相电源避雷器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9FC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811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C643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899A5F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1C5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808-2-1-6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484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B+C级单相电源避雷器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F1D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660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DDD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06EB44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4C3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808-2-1-7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0FD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C级单相电源避雷器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322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B87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87B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4F011A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978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808-2-1-8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F56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C级三相电源避雷器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393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723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D22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74EDCC4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5A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D876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信号防雷器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804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2B3D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9A0E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B3EC87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280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E37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以太网信号防雷器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84D2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414E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96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A07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28C03A2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9C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A13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SPD智能防雷监测器（B+C级三相）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2404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E61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D59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7242CF5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28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808-2-5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ED5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SPD智能防雷监测器（B+C级单相）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924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706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31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29C8968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9D7C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808-3-1-4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178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接地铜排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642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70D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47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53F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0DD2476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AAC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808-3-2-2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B08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50*5镀锌扁钢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AD7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9AB3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3970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85E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6433C83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719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808-3-3-2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72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50*50*5镀锌角钢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2E1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08A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F87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09112B1B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135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808-3-5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BCC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NH-BV-16mm2（配电箱接地线）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66D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5CC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6F9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70923FA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F4FF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808-3-6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E0E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NH-BV-4mm2（设备接地线）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782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242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61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036D3AC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073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808-3-7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AF0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外场接地极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BD4F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处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3E7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CF6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6FD1533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598C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2B6A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防雷监测系统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5EC8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FB1F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A15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07F4945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500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808-4-1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F24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避雷器箱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EC7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FE3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E53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主材甲方采购，乙方安装、接线及配合调试（含辅材）</w:t>
            </w:r>
          </w:p>
        </w:tc>
      </w:tr>
      <w:tr w:rsidR="00D10F92" w:rsidRPr="00D10F92" w14:paraId="1B688897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AB1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809-1-1-1-1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F1EF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1孔LDPE子管（28/33）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02C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9C8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3780.000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F003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396FA449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CC25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809-1-1-1-2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7D03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1孔Φ30mmPVC管铺设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43D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617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390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2633342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68C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809-1-1-1-3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64F1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1孔DN15PVC管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0DE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07F9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4C1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1E2C458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54B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F334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铺设镀锌钢管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E822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0DD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0662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595FBA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37F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2E19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1孔镀锌钢管铺设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D4F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809E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FEA2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B6FC07A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408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809-1-2-1-2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9D16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1孔Φ89X5.0镀锌钢管（沿桥墩引上）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39CD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4829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250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017579B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E0B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5730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2孔镀锌钢管铺设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A882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BA8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2752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164178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2B5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809-1-2-2-1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8C3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2孔Φ114×4mm镀锌钢管铺设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958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29C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16200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6BD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</w:t>
            </w:r>
          </w:p>
        </w:tc>
      </w:tr>
      <w:tr w:rsidR="00D10F92" w:rsidRPr="00D10F92" w14:paraId="1A277F13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7CE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06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2孔Φ89X4.0镀锌钢管（横穿路面）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DF8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856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1430.000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4679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2CA692CE" w14:textId="77777777" w:rsidTr="00D10F92">
        <w:trPr>
          <w:trHeight w:val="69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C69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05D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2孔</w:t>
            </w:r>
            <w:r w:rsidRPr="00D10F92">
              <w:rPr>
                <w:rFonts w:ascii="仿宋" w:eastAsia="仿宋" w:hAnsi="仿宋" w:cs="Calibri"/>
                <w:kern w:val="0"/>
                <w:szCs w:val="21"/>
              </w:rPr>
              <w:t>Φ</w:t>
            </w: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114镀锌钢管（监控外场分歧管道，含接头、挖方、回填土及包封砼、横穿管破坏水沟并恢复等附属工程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E172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8F5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2380.000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504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34EC47B9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AA89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809-1-2-2-5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E58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2孔Φ114X4镀锌钢管铺设（隧道变电所弱电过桥、横穿电力管道）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2DC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2A6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148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0A0C62A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8658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C371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6孔镀锌钢管铺设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9D5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C63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6EB4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5E0B90D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571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809-1-2-6-2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131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6孔Φ114镀锌钢管（互通进站、枢纽互通高接高分歧管道，含接头、挖方、回填土及包封砼、横穿管破坏水沟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2CF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88B6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820.000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B4D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3D20D732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FCC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809-1-2-6-3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CB4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6孔Φ114X4镀锌钢管铺设（隧道变电所弱电电力管道）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9DE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9B68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180.000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8D8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31632E87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C75A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809-1-2-6-4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5A8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6孔Φ140X4镀锌钢管铺设（隧道变电所强电电力管道）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0FD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639B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100.000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0B8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0C0D008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C2A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3E00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8孔镀锌钢管铺设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5325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4BB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A549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4545B1E" w14:textId="77777777" w:rsidTr="00D10F92">
        <w:trPr>
          <w:trHeight w:val="67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E75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809-1-2-8-1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426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8孔Φ89X4.0镀锌钢管（横穿路面）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4EC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B8BC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480.000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C8D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主材甲方采购，乙方敷设及成端（含接头、挖方、回填土及包封砼、横穿管破坏水沟并恢复等附属工程）</w:t>
            </w:r>
          </w:p>
        </w:tc>
      </w:tr>
      <w:tr w:rsidR="00D10F92" w:rsidRPr="00D10F92" w14:paraId="5D295D1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8546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AF0B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铺设硅芯管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0D17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15F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4FDC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07F694D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611D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809-1-4-8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7BCC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8孔硅芯管铺设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0E27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214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68AC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2FB2CFAF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7D9F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809-1-4-8-2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1898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8孔Φ40/33硅芯管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239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DF6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195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2097E7A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6457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809-1-4-12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C3D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12孔硅芯管铺设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B79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38E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3EB5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AF6BA6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DFDD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809-1-4-12-3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8EE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12孔Φ40/33硅芯管(路基段干线管道)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E225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A86A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24106.000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D7D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55455FB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8F75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809-1-4-12-4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0E0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12孔Φ40/33硅芯管(互通进站支线管道)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264C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0B1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4780.000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AD1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主材甲方采购，乙方敷设及成端（含开挖、回填）</w:t>
            </w:r>
          </w:p>
        </w:tc>
      </w:tr>
      <w:tr w:rsidR="00D10F92" w:rsidRPr="00D10F92" w14:paraId="455AECA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BBD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809-1-4-12-5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B7B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12孔Φ40/33硅芯管(埋设在聚氨酯管箱内)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B3F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延米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FD5C8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20160.000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1A1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32D9DDCD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85B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8203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电缆沟托架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8AA2F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9C7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3079.000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A2A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7B5767B0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C1F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4C97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接地扁钢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0FFA4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C1FA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850.000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304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1F39700C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BED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8B0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电缆沟挖填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9A9F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立方米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95BF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23807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FAC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2EA52CBB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C485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809-1-10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EC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C15混凝土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5C3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ACF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535.663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FF9F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乙方包工包料</w:t>
            </w:r>
          </w:p>
        </w:tc>
      </w:tr>
      <w:tr w:rsidR="00D10F92" w:rsidRPr="00D10F92" w14:paraId="6D40148A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1DE0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48B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制作安装过桥管箱（包括两端接头管箱）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5B20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9C9F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1824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1BAD91D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0F32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3DA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聚氨酯管箱4000×306×160×2mm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9CF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6D7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20160.000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2621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7F2CDAC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FAA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809-2-4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158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聚氨酯管箱2000×100×2mm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E5D6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1E0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1717.000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EF57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主材甲方采购，乙方敷设及成端（含辅材）</w:t>
            </w:r>
          </w:p>
        </w:tc>
      </w:tr>
      <w:tr w:rsidR="00D10F92" w:rsidRPr="00D10F92" w14:paraId="332B15C1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2265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809-5-5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936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接线盒 300x400x300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AE1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E6F9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159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AF0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主材甲方采购，乙方安装（含辅材）</w:t>
            </w:r>
          </w:p>
        </w:tc>
      </w:tr>
      <w:tr w:rsidR="00D10F92" w:rsidRPr="00D10F92" w14:paraId="7F37D85E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E590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C85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低压配电装置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896C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D98A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60D4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6AE5BBC2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993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B19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（配电）控制箱、柜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BDB0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1C0C2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CB8A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77537219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E56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92C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配电箱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2237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6EB56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F260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ADE7BA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D1DD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807-3-3-1-16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DB2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加强照明配电箱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C52A9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F6C9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4B3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DDA7E60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A0E8F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807-3-3-1-17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3E7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基本照明配电箱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2561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6C2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EBC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AE46F07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EE23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807-3-3-1-18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704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应急照明配电箱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450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492D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008F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1AEC011C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4391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lastRenderedPageBreak/>
              <w:t>807-3-3-1-19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B6C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检修插座箱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4D42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A9B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9.000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383B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45F0FF3F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3423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6CC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控制柜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F3D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57A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9760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1CA5FF71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CE98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807-3-3-2-2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D17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现场调光控制柜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5C0A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A4E1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1CE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3CFB1948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56E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807-3-3-2-3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FFB6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红外双控开关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C58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BE47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908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46F82678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5A644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807-7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840A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照明灯具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A76D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7BDE4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C9DA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4467A3F7" w14:textId="77777777" w:rsidTr="00D10F92">
        <w:trPr>
          <w:trHeight w:val="285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A28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807-7-1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02C8C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LED灯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9DB57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06255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94CE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 xml:space="preserve">　</w:t>
            </w:r>
          </w:p>
        </w:tc>
      </w:tr>
      <w:tr w:rsidR="00D10F92" w:rsidRPr="00D10F92" w14:paraId="394AF2A6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A0C2D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807-7-1-9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053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隧道型LED灯 120W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29C1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49BB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11.000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79E90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790858CE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993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807-7-1-10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143FE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隧道照明灯具LED灯60W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5AE3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9ACB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275.000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3FE8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0610012E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D983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807-7-1-11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4809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隧道照明灯具LED灯80W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6C1E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957E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276.000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A70A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  <w:tr w:rsidR="00D10F92" w:rsidRPr="00D10F92" w14:paraId="5E51C144" w14:textId="77777777" w:rsidTr="00D10F92">
        <w:trPr>
          <w:trHeight w:val="450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9ED52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807-7-1-12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31B1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隧道照明灯具LED灯200W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110B" w14:textId="77777777" w:rsidR="00D10F92" w:rsidRPr="00D10F92" w:rsidRDefault="00D10F92" w:rsidP="00D10F92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A040" w14:textId="77777777" w:rsidR="00D10F92" w:rsidRPr="00D10F92" w:rsidRDefault="00D10F92" w:rsidP="00D10F92">
            <w:pPr>
              <w:widowControl/>
              <w:jc w:val="righ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916.000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37525" w14:textId="77777777" w:rsidR="00D10F92" w:rsidRPr="00D10F92" w:rsidRDefault="00D10F92" w:rsidP="00D10F92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 w:rsidRPr="00D10F92">
              <w:rPr>
                <w:rFonts w:ascii="仿宋" w:eastAsia="仿宋" w:hAnsi="仿宋" w:cs="宋体" w:hint="eastAsia"/>
                <w:kern w:val="0"/>
                <w:szCs w:val="21"/>
              </w:rPr>
              <w:t>主材甲方采购，乙方安装、接线及调试（含辅材）</w:t>
            </w:r>
          </w:p>
        </w:tc>
      </w:tr>
    </w:tbl>
    <w:p w14:paraId="3AED10D8" w14:textId="3306F337" w:rsidR="003B360A" w:rsidRPr="00D10F92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7C9E5" w14:textId="77777777" w:rsidR="003005EB" w:rsidRDefault="003005EB" w:rsidP="00001DA7">
      <w:r>
        <w:separator/>
      </w:r>
    </w:p>
  </w:endnote>
  <w:endnote w:type="continuationSeparator" w:id="0">
    <w:p w14:paraId="7F779AE9" w14:textId="77777777" w:rsidR="003005EB" w:rsidRDefault="003005EB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22741" w14:textId="77777777" w:rsidR="003005EB" w:rsidRDefault="003005EB" w:rsidP="00001DA7">
      <w:r>
        <w:separator/>
      </w:r>
    </w:p>
  </w:footnote>
  <w:footnote w:type="continuationSeparator" w:id="0">
    <w:p w14:paraId="6EF91562" w14:textId="77777777" w:rsidR="003005EB" w:rsidRDefault="003005EB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264E3"/>
    <w:rsid w:val="00063482"/>
    <w:rsid w:val="0007222E"/>
    <w:rsid w:val="000C07ED"/>
    <w:rsid w:val="000D252D"/>
    <w:rsid w:val="000E1D5C"/>
    <w:rsid w:val="0011673B"/>
    <w:rsid w:val="0015181C"/>
    <w:rsid w:val="00165E1A"/>
    <w:rsid w:val="001B1350"/>
    <w:rsid w:val="0024251F"/>
    <w:rsid w:val="00290FA1"/>
    <w:rsid w:val="002A3476"/>
    <w:rsid w:val="003005EB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E60EB"/>
    <w:rsid w:val="00412EC7"/>
    <w:rsid w:val="00417747"/>
    <w:rsid w:val="00484403"/>
    <w:rsid w:val="004B1038"/>
    <w:rsid w:val="004D1731"/>
    <w:rsid w:val="00503207"/>
    <w:rsid w:val="00520CFD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21393"/>
    <w:rsid w:val="00853A30"/>
    <w:rsid w:val="008644E7"/>
    <w:rsid w:val="0088737E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B3651"/>
    <w:rsid w:val="00BD44F8"/>
    <w:rsid w:val="00C275AC"/>
    <w:rsid w:val="00CA60C6"/>
    <w:rsid w:val="00CB2437"/>
    <w:rsid w:val="00CD3785"/>
    <w:rsid w:val="00CD4EB9"/>
    <w:rsid w:val="00D10F92"/>
    <w:rsid w:val="00D85017"/>
    <w:rsid w:val="00DC2671"/>
    <w:rsid w:val="00DC5018"/>
    <w:rsid w:val="00DE4782"/>
    <w:rsid w:val="00DF442B"/>
    <w:rsid w:val="00E076F9"/>
    <w:rsid w:val="00E6082A"/>
    <w:rsid w:val="00EE394D"/>
    <w:rsid w:val="00F11244"/>
    <w:rsid w:val="00F74933"/>
    <w:rsid w:val="00F9229D"/>
    <w:rsid w:val="00FD1E72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msonormal0">
    <w:name w:val="msonormal"/>
    <w:basedOn w:val="a"/>
    <w:rsid w:val="00D10F9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rsid w:val="00D10F9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font6">
    <w:name w:val="font6"/>
    <w:basedOn w:val="a"/>
    <w:rsid w:val="00D10F92"/>
    <w:pPr>
      <w:widowControl/>
      <w:spacing w:before="100" w:beforeAutospacing="1" w:after="100" w:afterAutospacing="1"/>
      <w:jc w:val="left"/>
    </w:pPr>
    <w:rPr>
      <w:rFonts w:ascii="Calibri" w:hAnsi="Calibri" w:cs="Calibri"/>
      <w:color w:val="000000"/>
      <w:kern w:val="0"/>
      <w:sz w:val="18"/>
      <w:szCs w:val="18"/>
    </w:rPr>
  </w:style>
  <w:style w:type="paragraph" w:customStyle="1" w:styleId="font7">
    <w:name w:val="font7"/>
    <w:basedOn w:val="a"/>
    <w:rsid w:val="00D10F9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66">
    <w:name w:val="xl66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xl67">
    <w:name w:val="xl67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xl69">
    <w:name w:val="xl69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hAnsi="宋体" w:cs="宋体"/>
      <w:kern w:val="0"/>
      <w:sz w:val="18"/>
      <w:szCs w:val="18"/>
    </w:rPr>
  </w:style>
  <w:style w:type="paragraph" w:customStyle="1" w:styleId="xl71">
    <w:name w:val="xl71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2">
    <w:name w:val="xl72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73">
    <w:name w:val="xl73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74">
    <w:name w:val="xl74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75">
    <w:name w:val="xl75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77">
    <w:name w:val="xl77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xl79">
    <w:name w:val="xl79"/>
    <w:basedOn w:val="a"/>
    <w:rsid w:val="00D10F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xl80">
    <w:name w:val="xl80"/>
    <w:basedOn w:val="a"/>
    <w:rsid w:val="00D10F92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6"/>
      <w:szCs w:val="36"/>
    </w:rPr>
  </w:style>
  <w:style w:type="paragraph" w:customStyle="1" w:styleId="xl81">
    <w:name w:val="xl81"/>
    <w:basedOn w:val="a"/>
    <w:rsid w:val="00D10F9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17</Pages>
  <Words>2450</Words>
  <Characters>13971</Characters>
  <Application>Microsoft Office Word</Application>
  <DocSecurity>0</DocSecurity>
  <Lines>116</Lines>
  <Paragraphs>32</Paragraphs>
  <ScaleCrop>false</ScaleCrop>
  <Company>Microsoft</Company>
  <LinksUpToDate>false</LinksUpToDate>
  <CharactersWithSpaces>16389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27</cp:revision>
  <cp:lastPrinted>2022-10-20T06:50:00Z</cp:lastPrinted>
  <dcterms:created xsi:type="dcterms:W3CDTF">2022-10-19T02:55:00Z</dcterms:created>
  <dcterms:modified xsi:type="dcterms:W3CDTF">2023-02-01T01:10:00Z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